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DABBA" w14:textId="77777777" w:rsidR="00526F13" w:rsidRPr="003506F5" w:rsidRDefault="00526F13" w:rsidP="00526F13">
      <w:pPr>
        <w:jc w:val="center"/>
        <w:rPr>
          <w:rFonts w:ascii="Times New Roman" w:hAnsi="Times New Roman"/>
          <w:b/>
        </w:rPr>
      </w:pPr>
    </w:p>
    <w:p w14:paraId="3621B0A0" w14:textId="3C6A7F65" w:rsidR="00526F13" w:rsidRPr="003506F5" w:rsidRDefault="00526F13" w:rsidP="00526F13">
      <w:pPr>
        <w:pStyle w:val="a6"/>
        <w:ind w:left="705"/>
        <w:jc w:val="center"/>
        <w:outlineLvl w:val="0"/>
        <w:rPr>
          <w:szCs w:val="28"/>
        </w:rPr>
      </w:pPr>
      <w:r w:rsidRPr="003506F5">
        <w:rPr>
          <w:noProof/>
        </w:rPr>
        <w:drawing>
          <wp:inline distT="0" distB="0" distL="0" distR="0" wp14:anchorId="62F9AB4E" wp14:editId="7C4CEF1C">
            <wp:extent cx="619125" cy="685800"/>
            <wp:effectExtent l="0" t="0" r="9525" b="0"/>
            <wp:docPr id="12178391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1AA7D" w14:textId="77777777" w:rsidR="00526F13" w:rsidRPr="003506F5" w:rsidRDefault="00526F13" w:rsidP="00526F13">
      <w:pPr>
        <w:pStyle w:val="a6"/>
        <w:ind w:left="705"/>
        <w:jc w:val="center"/>
        <w:outlineLvl w:val="0"/>
      </w:pPr>
    </w:p>
    <w:p w14:paraId="1A765860" w14:textId="77777777" w:rsidR="00526F13" w:rsidRPr="003506F5" w:rsidRDefault="00526F13" w:rsidP="00526F13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8"/>
        </w:rPr>
      </w:pPr>
      <w:r w:rsidRPr="003506F5">
        <w:rPr>
          <w:rFonts w:ascii="Times New Roman" w:hAnsi="Times New Roman"/>
          <w:sz w:val="28"/>
        </w:rPr>
        <w:t>МИНИСТЕРСТВО НАУКИ И ОБРАЗОВАНИЯ РОССИЙСКОЙ ФЕДЕРАЦИИ</w:t>
      </w:r>
    </w:p>
    <w:p w14:paraId="492921FB" w14:textId="77777777" w:rsidR="00526F13" w:rsidRPr="003506F5" w:rsidRDefault="00526F13" w:rsidP="00526F13">
      <w:pPr>
        <w:widowControl w:val="0"/>
        <w:autoSpaceDE w:val="0"/>
        <w:autoSpaceDN w:val="0"/>
        <w:adjustRightInd w:val="0"/>
        <w:ind w:right="-6"/>
        <w:jc w:val="center"/>
        <w:rPr>
          <w:rFonts w:ascii="Times New Roman" w:hAnsi="Times New Roman"/>
          <w:b/>
          <w:bCs/>
          <w:sz w:val="28"/>
        </w:rPr>
      </w:pPr>
      <w:r w:rsidRPr="003506F5">
        <w:rPr>
          <w:rFonts w:ascii="Times New Roman" w:hAnsi="Times New Roman"/>
          <w:b/>
          <w:bCs/>
          <w:sz w:val="28"/>
        </w:rPr>
        <w:t>ФЕДЕРАЛЬНОЕ ГОСУДАРСТВЕННОЕ БЮДЖЕТНОЕ</w:t>
      </w:r>
    </w:p>
    <w:p w14:paraId="4A09827C" w14:textId="77777777" w:rsidR="00526F13" w:rsidRPr="003506F5" w:rsidRDefault="00526F13" w:rsidP="00526F13">
      <w:pPr>
        <w:widowControl w:val="0"/>
        <w:autoSpaceDE w:val="0"/>
        <w:autoSpaceDN w:val="0"/>
        <w:adjustRightInd w:val="0"/>
        <w:ind w:right="-6"/>
        <w:jc w:val="center"/>
        <w:rPr>
          <w:rFonts w:ascii="Times New Roman" w:hAnsi="Times New Roman"/>
          <w:b/>
          <w:bCs/>
          <w:sz w:val="28"/>
        </w:rPr>
      </w:pPr>
      <w:r w:rsidRPr="003506F5">
        <w:rPr>
          <w:rFonts w:ascii="Times New Roman" w:hAnsi="Times New Roman"/>
          <w:b/>
          <w:bCs/>
          <w:sz w:val="28"/>
        </w:rPr>
        <w:t>ОБРАЗОВАТЕЛЬНОЕ УЧРЕЖДЕНИЕ ВЫСШЕГО ОБРАЗОВАНИЯ</w:t>
      </w:r>
      <w:r w:rsidRPr="003506F5">
        <w:rPr>
          <w:rFonts w:ascii="Times New Roman" w:hAnsi="Times New Roman"/>
          <w:b/>
          <w:bCs/>
          <w:sz w:val="28"/>
        </w:rPr>
        <w:br/>
        <w:t xml:space="preserve"> «ДОНСКОЙ ГОСУДАРСТВЕННЫЙ ТЕХНИЧЕСКИЙ УНИВЕРСИТЕТ»</w:t>
      </w:r>
    </w:p>
    <w:p w14:paraId="69DFA2E4" w14:textId="77777777" w:rsidR="00526F13" w:rsidRPr="003506F5" w:rsidRDefault="00526F13" w:rsidP="00526F1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</w:rPr>
      </w:pPr>
      <w:r w:rsidRPr="003506F5">
        <w:rPr>
          <w:rFonts w:ascii="Times New Roman" w:hAnsi="Times New Roman"/>
          <w:b/>
          <w:bCs/>
          <w:sz w:val="28"/>
        </w:rPr>
        <w:t>(ДГТУ)</w:t>
      </w:r>
    </w:p>
    <w:p w14:paraId="4378E87C" w14:textId="77777777" w:rsidR="00526F13" w:rsidRPr="003506F5" w:rsidRDefault="00526F13" w:rsidP="00526F13">
      <w:pPr>
        <w:jc w:val="center"/>
        <w:rPr>
          <w:rFonts w:ascii="Times New Roman" w:hAnsi="Times New Roman"/>
          <w:b/>
        </w:rPr>
      </w:pPr>
    </w:p>
    <w:p w14:paraId="107BA6DB" w14:textId="77777777" w:rsidR="00526F13" w:rsidRPr="003506F5" w:rsidRDefault="00526F13" w:rsidP="00526F13">
      <w:pPr>
        <w:jc w:val="center"/>
        <w:rPr>
          <w:rFonts w:ascii="Times New Roman" w:hAnsi="Times New Roman"/>
          <w:b/>
        </w:rPr>
      </w:pPr>
    </w:p>
    <w:p w14:paraId="72BCCFCF" w14:textId="77777777" w:rsidR="00526F13" w:rsidRPr="003506F5" w:rsidRDefault="00526F13" w:rsidP="00526F13">
      <w:pPr>
        <w:jc w:val="center"/>
        <w:rPr>
          <w:rFonts w:ascii="Times New Roman" w:hAnsi="Times New Roman"/>
          <w:b/>
        </w:rPr>
      </w:pPr>
    </w:p>
    <w:p w14:paraId="507D3780" w14:textId="77777777" w:rsidR="00526F13" w:rsidRPr="003506F5" w:rsidRDefault="00526F13" w:rsidP="00526F13">
      <w:pPr>
        <w:jc w:val="center"/>
        <w:rPr>
          <w:rFonts w:ascii="Times New Roman" w:hAnsi="Times New Roman"/>
          <w:b/>
        </w:rPr>
      </w:pPr>
    </w:p>
    <w:p w14:paraId="6EC71AB7" w14:textId="77777777" w:rsidR="00526F13" w:rsidRPr="003506F5" w:rsidRDefault="00526F13" w:rsidP="00526F13">
      <w:pPr>
        <w:jc w:val="center"/>
        <w:rPr>
          <w:rFonts w:ascii="Times New Roman" w:hAnsi="Times New Roman"/>
          <w:b/>
        </w:rPr>
      </w:pPr>
    </w:p>
    <w:p w14:paraId="6758C9ED" w14:textId="77777777" w:rsidR="00526F13" w:rsidRPr="003506F5" w:rsidRDefault="00526F13" w:rsidP="00526F13">
      <w:pPr>
        <w:jc w:val="center"/>
        <w:rPr>
          <w:rFonts w:ascii="Times New Roman" w:hAnsi="Times New Roman"/>
          <w:b/>
        </w:rPr>
      </w:pPr>
    </w:p>
    <w:p w14:paraId="54477538" w14:textId="77777777" w:rsidR="00526F13" w:rsidRPr="003506F5" w:rsidRDefault="00526F13" w:rsidP="00526F13">
      <w:pPr>
        <w:jc w:val="center"/>
        <w:rPr>
          <w:rFonts w:ascii="Times New Roman" w:hAnsi="Times New Roman"/>
          <w:b/>
        </w:rPr>
      </w:pPr>
    </w:p>
    <w:p w14:paraId="5468C34E" w14:textId="77777777" w:rsidR="00526F13" w:rsidRPr="003506F5" w:rsidRDefault="00526F13" w:rsidP="00526F13">
      <w:pPr>
        <w:jc w:val="center"/>
        <w:rPr>
          <w:rFonts w:ascii="Times New Roman" w:hAnsi="Times New Roman"/>
          <w:b/>
        </w:rPr>
      </w:pPr>
    </w:p>
    <w:p w14:paraId="521958A2" w14:textId="77777777" w:rsidR="00526F13" w:rsidRPr="003506F5" w:rsidRDefault="00526F13" w:rsidP="00526F13">
      <w:pPr>
        <w:jc w:val="center"/>
        <w:rPr>
          <w:rFonts w:ascii="Times New Roman" w:hAnsi="Times New Roman"/>
          <w:b/>
        </w:rPr>
      </w:pPr>
    </w:p>
    <w:p w14:paraId="316A1BC4" w14:textId="77777777" w:rsidR="00526F13" w:rsidRPr="003506F5" w:rsidRDefault="00526F13" w:rsidP="00526F13">
      <w:pPr>
        <w:jc w:val="center"/>
        <w:rPr>
          <w:rFonts w:ascii="Times New Roman" w:hAnsi="Times New Roman"/>
          <w:b/>
        </w:rPr>
      </w:pPr>
    </w:p>
    <w:p w14:paraId="4EB7EAAB" w14:textId="433244DE" w:rsidR="00526F13" w:rsidRPr="003506F5" w:rsidRDefault="00526F13" w:rsidP="00526F13">
      <w:pPr>
        <w:jc w:val="center"/>
        <w:rPr>
          <w:rFonts w:ascii="Times New Roman" w:hAnsi="Times New Roman"/>
          <w:b/>
          <w:sz w:val="32"/>
          <w:szCs w:val="32"/>
        </w:rPr>
      </w:pPr>
      <w:r w:rsidRPr="003506F5">
        <w:rPr>
          <w:rFonts w:ascii="Times New Roman" w:hAnsi="Times New Roman"/>
          <w:b/>
          <w:sz w:val="32"/>
          <w:szCs w:val="32"/>
        </w:rPr>
        <w:t>МЕТОДИЧЕСКИЕ УКАЗАНИЯ</w:t>
      </w:r>
    </w:p>
    <w:p w14:paraId="00B2925E" w14:textId="77777777" w:rsidR="00526F13" w:rsidRPr="003506F5" w:rsidRDefault="00526F13" w:rsidP="00526F13">
      <w:pPr>
        <w:jc w:val="center"/>
        <w:rPr>
          <w:rFonts w:ascii="Times New Roman" w:hAnsi="Times New Roman"/>
          <w:sz w:val="28"/>
        </w:rPr>
      </w:pPr>
      <w:r w:rsidRPr="003506F5">
        <w:rPr>
          <w:rFonts w:ascii="Times New Roman" w:hAnsi="Times New Roman"/>
          <w:sz w:val="28"/>
        </w:rPr>
        <w:t>к выполнению контрольной работы</w:t>
      </w:r>
    </w:p>
    <w:p w14:paraId="5DA5D75E" w14:textId="2BF90F69" w:rsidR="00526F13" w:rsidRPr="003506F5" w:rsidRDefault="00526F13" w:rsidP="00526F13">
      <w:pPr>
        <w:jc w:val="center"/>
        <w:rPr>
          <w:rFonts w:ascii="Times New Roman" w:hAnsi="Times New Roman"/>
          <w:sz w:val="28"/>
        </w:rPr>
      </w:pPr>
      <w:r w:rsidRPr="003506F5">
        <w:rPr>
          <w:rFonts w:ascii="Times New Roman" w:hAnsi="Times New Roman"/>
          <w:sz w:val="28"/>
        </w:rPr>
        <w:t>по дисциплине: «Функционально-стоимостной анализ в менеджменте»</w:t>
      </w:r>
    </w:p>
    <w:p w14:paraId="58F7C964" w14:textId="77777777" w:rsidR="00526F13" w:rsidRPr="003506F5" w:rsidRDefault="00526F13" w:rsidP="00526F13">
      <w:pPr>
        <w:jc w:val="center"/>
        <w:rPr>
          <w:rFonts w:ascii="Times New Roman" w:hAnsi="Times New Roman"/>
          <w:sz w:val="28"/>
        </w:rPr>
      </w:pPr>
      <w:r w:rsidRPr="003506F5">
        <w:rPr>
          <w:rFonts w:ascii="Times New Roman" w:hAnsi="Times New Roman"/>
          <w:sz w:val="28"/>
        </w:rPr>
        <w:t xml:space="preserve">для </w:t>
      </w:r>
      <w:r w:rsidRPr="003506F5">
        <w:rPr>
          <w:rFonts w:ascii="Times New Roman" w:hAnsi="Times New Roman"/>
          <w:sz w:val="28"/>
        </w:rPr>
        <w:t>направления</w:t>
      </w:r>
      <w:r w:rsidRPr="003506F5">
        <w:rPr>
          <w:rFonts w:ascii="Times New Roman" w:hAnsi="Times New Roman"/>
          <w:sz w:val="28"/>
        </w:rPr>
        <w:t xml:space="preserve"> подготовки 38.04.02</w:t>
      </w:r>
    </w:p>
    <w:p w14:paraId="3E442C55" w14:textId="1095AC18" w:rsidR="00526F13" w:rsidRPr="003506F5" w:rsidRDefault="00526F13" w:rsidP="00526F13">
      <w:pPr>
        <w:jc w:val="center"/>
        <w:rPr>
          <w:rFonts w:ascii="Times New Roman" w:hAnsi="Times New Roman"/>
          <w:b/>
          <w:sz w:val="28"/>
        </w:rPr>
      </w:pPr>
      <w:r w:rsidRPr="003506F5">
        <w:rPr>
          <w:rFonts w:ascii="Times New Roman" w:hAnsi="Times New Roman"/>
          <w:sz w:val="28"/>
        </w:rPr>
        <w:t>заочной формы обучения</w:t>
      </w:r>
    </w:p>
    <w:p w14:paraId="58658F7F" w14:textId="77777777" w:rsidR="00526F13" w:rsidRPr="003506F5" w:rsidRDefault="00526F13" w:rsidP="00526F13">
      <w:pPr>
        <w:spacing w:line="600" w:lineRule="auto"/>
        <w:jc w:val="center"/>
        <w:rPr>
          <w:rFonts w:ascii="Times New Roman" w:hAnsi="Times New Roman"/>
          <w:b/>
          <w:sz w:val="28"/>
        </w:rPr>
      </w:pPr>
    </w:p>
    <w:p w14:paraId="4B3ED414" w14:textId="77777777" w:rsidR="00526F13" w:rsidRPr="003506F5" w:rsidRDefault="00526F13" w:rsidP="00526F13">
      <w:pPr>
        <w:spacing w:line="600" w:lineRule="auto"/>
        <w:jc w:val="center"/>
        <w:rPr>
          <w:rFonts w:ascii="Times New Roman" w:hAnsi="Times New Roman"/>
          <w:b/>
          <w:sz w:val="28"/>
        </w:rPr>
      </w:pPr>
    </w:p>
    <w:p w14:paraId="7F44F20C" w14:textId="77777777" w:rsidR="00526F13" w:rsidRPr="003506F5" w:rsidRDefault="00526F13" w:rsidP="00526F13">
      <w:pPr>
        <w:spacing w:line="600" w:lineRule="auto"/>
        <w:jc w:val="center"/>
        <w:rPr>
          <w:rFonts w:ascii="Times New Roman" w:hAnsi="Times New Roman"/>
          <w:b/>
          <w:sz w:val="28"/>
        </w:rPr>
      </w:pPr>
    </w:p>
    <w:p w14:paraId="1306AC60" w14:textId="77777777" w:rsidR="00526F13" w:rsidRPr="003506F5" w:rsidRDefault="00526F13" w:rsidP="00526F13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14:paraId="020F95A7" w14:textId="77777777" w:rsidR="00526F13" w:rsidRPr="003506F5" w:rsidRDefault="00526F13" w:rsidP="00526F13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14:paraId="2AECD2AE" w14:textId="77777777" w:rsidR="00526F13" w:rsidRPr="003506F5" w:rsidRDefault="00526F13" w:rsidP="00526F13">
      <w:pPr>
        <w:spacing w:line="360" w:lineRule="auto"/>
        <w:jc w:val="center"/>
        <w:rPr>
          <w:rFonts w:ascii="Times New Roman" w:hAnsi="Times New Roman"/>
          <w:b/>
          <w:sz w:val="28"/>
        </w:rPr>
      </w:pPr>
    </w:p>
    <w:p w14:paraId="5A5B1ABA" w14:textId="77777777" w:rsidR="00526F13" w:rsidRPr="003506F5" w:rsidRDefault="00526F13" w:rsidP="00526F13">
      <w:pPr>
        <w:spacing w:line="360" w:lineRule="auto"/>
        <w:jc w:val="center"/>
        <w:rPr>
          <w:rFonts w:ascii="Times New Roman" w:hAnsi="Times New Roman"/>
          <w:sz w:val="28"/>
        </w:rPr>
      </w:pPr>
      <w:r w:rsidRPr="003506F5">
        <w:rPr>
          <w:rFonts w:ascii="Times New Roman" w:hAnsi="Times New Roman"/>
          <w:sz w:val="28"/>
        </w:rPr>
        <w:t>Ростов-на-Дону</w:t>
      </w:r>
    </w:p>
    <w:p w14:paraId="741D4748" w14:textId="6F27E9C2" w:rsidR="00526F13" w:rsidRPr="003506F5" w:rsidRDefault="00526F13" w:rsidP="00526F13">
      <w:pPr>
        <w:spacing w:line="360" w:lineRule="auto"/>
        <w:jc w:val="center"/>
        <w:rPr>
          <w:rFonts w:ascii="Times New Roman" w:hAnsi="Times New Roman"/>
          <w:sz w:val="28"/>
        </w:rPr>
      </w:pPr>
      <w:r w:rsidRPr="003506F5">
        <w:rPr>
          <w:rFonts w:ascii="Times New Roman" w:hAnsi="Times New Roman"/>
          <w:sz w:val="28"/>
        </w:rPr>
        <w:t>202</w:t>
      </w:r>
      <w:r w:rsidR="000A2E16">
        <w:rPr>
          <w:rFonts w:ascii="Times New Roman" w:hAnsi="Times New Roman"/>
          <w:sz w:val="28"/>
        </w:rPr>
        <w:t>6</w:t>
      </w:r>
    </w:p>
    <w:p w14:paraId="65DBF951" w14:textId="77777777" w:rsidR="005C1CFC" w:rsidRPr="003506F5" w:rsidRDefault="005C1CFC" w:rsidP="000715D8">
      <w:pPr>
        <w:spacing w:line="276" w:lineRule="auto"/>
        <w:jc w:val="center"/>
        <w:rPr>
          <w:rFonts w:ascii="Times New Roman" w:hAnsi="Times New Roman"/>
          <w:bCs/>
          <w:sz w:val="28"/>
        </w:rPr>
      </w:pPr>
    </w:p>
    <w:p w14:paraId="11066DE2" w14:textId="77777777" w:rsidR="00526F13" w:rsidRPr="00845054" w:rsidRDefault="00526F13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  <w:r w:rsidRPr="003506F5">
        <w:rPr>
          <w:rFonts w:ascii="Times New Roman" w:hAnsi="Times New Roman"/>
          <w:sz w:val="32"/>
          <w:szCs w:val="32"/>
        </w:rPr>
        <w:br w:type="page"/>
      </w:r>
      <w:r w:rsidRPr="00845054">
        <w:rPr>
          <w:rFonts w:ascii="Times New Roman" w:hAnsi="Times New Roman"/>
          <w:b/>
          <w:sz w:val="28"/>
        </w:rPr>
        <w:lastRenderedPageBreak/>
        <w:t>ВВЕДЕНИЕ</w:t>
      </w:r>
    </w:p>
    <w:p w14:paraId="3EB221D0" w14:textId="77777777" w:rsidR="00526F13" w:rsidRPr="00845054" w:rsidRDefault="00526F13" w:rsidP="003506F5">
      <w:pPr>
        <w:spacing w:line="276" w:lineRule="auto"/>
        <w:ind w:firstLine="561"/>
        <w:rPr>
          <w:rFonts w:ascii="Times New Roman" w:hAnsi="Times New Roman"/>
          <w:sz w:val="28"/>
        </w:rPr>
      </w:pPr>
    </w:p>
    <w:p w14:paraId="52C7F091" w14:textId="77777777" w:rsidR="00526F13" w:rsidRPr="00845054" w:rsidRDefault="00526F13" w:rsidP="003506F5">
      <w:pPr>
        <w:spacing w:line="276" w:lineRule="auto"/>
        <w:ind w:firstLine="708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 xml:space="preserve">Целью контрольной работы является уяснение текущего (промежуточного) уровня знаний студентов по изучаемой дисциплине.  </w:t>
      </w:r>
    </w:p>
    <w:p w14:paraId="5B64D9DE" w14:textId="77777777" w:rsidR="00526F13" w:rsidRPr="00845054" w:rsidRDefault="00526F13" w:rsidP="003506F5">
      <w:pPr>
        <w:spacing w:line="276" w:lineRule="auto"/>
        <w:ind w:firstLine="561"/>
        <w:rPr>
          <w:rFonts w:ascii="Times New Roman" w:hAnsi="Times New Roman"/>
          <w:b/>
          <w:sz w:val="28"/>
        </w:rPr>
      </w:pPr>
      <w:r w:rsidRPr="00845054">
        <w:rPr>
          <w:rFonts w:ascii="Times New Roman" w:hAnsi="Times New Roman"/>
          <w:sz w:val="28"/>
        </w:rPr>
        <w:t>Задачи контрольной работы:</w:t>
      </w:r>
    </w:p>
    <w:p w14:paraId="470708C4" w14:textId="77777777" w:rsidR="00526F13" w:rsidRPr="00845054" w:rsidRDefault="00526F13" w:rsidP="003506F5">
      <w:pPr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- уяснение и расширение теоретических знаний и практических навыков по изучаемой дисциплине;</w:t>
      </w:r>
    </w:p>
    <w:p w14:paraId="73E82F5A" w14:textId="77777777" w:rsidR="00526F13" w:rsidRPr="00845054" w:rsidRDefault="00526F13" w:rsidP="003506F5">
      <w:pPr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- самоконтроль студентов в процессе изучения дисциплины;</w:t>
      </w:r>
    </w:p>
    <w:p w14:paraId="2D6D7BF8" w14:textId="77777777" w:rsidR="00526F13" w:rsidRPr="00845054" w:rsidRDefault="00526F13" w:rsidP="003506F5">
      <w:pPr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-  подготовка к итоговой аттестации.</w:t>
      </w:r>
    </w:p>
    <w:p w14:paraId="5C399EB3" w14:textId="391792AD" w:rsidR="003506F5" w:rsidRPr="00845054" w:rsidRDefault="00526F13" w:rsidP="003506F5">
      <w:pPr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 xml:space="preserve">Вариант контрольной работы определяется </w:t>
      </w:r>
      <w:r w:rsidR="000A2E16">
        <w:rPr>
          <w:rFonts w:ascii="Times New Roman" w:hAnsi="Times New Roman"/>
          <w:sz w:val="28"/>
        </w:rPr>
        <w:t>в соответствии с</w:t>
      </w:r>
      <w:r w:rsidR="003506F5" w:rsidRPr="00845054">
        <w:rPr>
          <w:rFonts w:ascii="Times New Roman" w:hAnsi="Times New Roman"/>
          <w:sz w:val="28"/>
        </w:rPr>
        <w:t xml:space="preserve"> </w:t>
      </w:r>
      <w:r w:rsidRPr="00845054">
        <w:rPr>
          <w:rFonts w:ascii="Times New Roman" w:hAnsi="Times New Roman"/>
          <w:sz w:val="28"/>
        </w:rPr>
        <w:t>порядков</w:t>
      </w:r>
      <w:r w:rsidR="000A2E16">
        <w:rPr>
          <w:rFonts w:ascii="Times New Roman" w:hAnsi="Times New Roman"/>
          <w:sz w:val="28"/>
        </w:rPr>
        <w:t xml:space="preserve">ым </w:t>
      </w:r>
      <w:r w:rsidRPr="00845054">
        <w:rPr>
          <w:rFonts w:ascii="Times New Roman" w:hAnsi="Times New Roman"/>
          <w:sz w:val="28"/>
        </w:rPr>
        <w:t>номер</w:t>
      </w:r>
      <w:r w:rsidR="000A2E16">
        <w:rPr>
          <w:rFonts w:ascii="Times New Roman" w:hAnsi="Times New Roman"/>
          <w:sz w:val="28"/>
        </w:rPr>
        <w:t>ом</w:t>
      </w:r>
      <w:r w:rsidRPr="00845054">
        <w:rPr>
          <w:rFonts w:ascii="Times New Roman" w:hAnsi="Times New Roman"/>
          <w:sz w:val="28"/>
        </w:rPr>
        <w:t xml:space="preserve"> студента в журнале. </w:t>
      </w:r>
    </w:p>
    <w:p w14:paraId="2B00E3D3" w14:textId="77777777" w:rsidR="00845054" w:rsidRPr="00845054" w:rsidRDefault="00845054" w:rsidP="003506F5">
      <w:pPr>
        <w:spacing w:line="276" w:lineRule="auto"/>
        <w:ind w:firstLine="561"/>
        <w:rPr>
          <w:rFonts w:ascii="Times New Roman" w:hAnsi="Times New Roman"/>
          <w:sz w:val="28"/>
        </w:rPr>
      </w:pPr>
    </w:p>
    <w:p w14:paraId="592FEBE7" w14:textId="3A46FBFA" w:rsidR="003506F5" w:rsidRPr="00845054" w:rsidRDefault="00845054" w:rsidP="003506F5">
      <w:pPr>
        <w:pStyle w:val="a4"/>
        <w:numPr>
          <w:ilvl w:val="0"/>
          <w:numId w:val="1"/>
        </w:numPr>
        <w:tabs>
          <w:tab w:val="left" w:pos="426"/>
        </w:tabs>
        <w:spacing w:line="276" w:lineRule="auto"/>
        <w:ind w:left="0" w:firstLine="561"/>
        <w:jc w:val="center"/>
        <w:rPr>
          <w:rFonts w:ascii="Times New Roman" w:hAnsi="Times New Roman"/>
          <w:b/>
          <w:sz w:val="28"/>
        </w:rPr>
      </w:pPr>
      <w:r w:rsidRPr="00845054">
        <w:rPr>
          <w:rFonts w:ascii="Times New Roman" w:hAnsi="Times New Roman"/>
          <w:b/>
          <w:sz w:val="28"/>
        </w:rPr>
        <w:t>ФУНКЦИОНАЛЬНО</w:t>
      </w:r>
      <w:r w:rsidR="003506F5" w:rsidRPr="00845054">
        <w:rPr>
          <w:rFonts w:ascii="Times New Roman" w:hAnsi="Times New Roman"/>
          <w:b/>
          <w:sz w:val="28"/>
        </w:rPr>
        <w:t>-СТОИМОСТНОЙ АНАЛИЗ СИСТЕМ УПРАВЛЕНИЯ</w:t>
      </w:r>
    </w:p>
    <w:p w14:paraId="1E79D975" w14:textId="77777777" w:rsidR="003506F5" w:rsidRPr="00845054" w:rsidRDefault="003506F5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</w:p>
    <w:p w14:paraId="43981D7E" w14:textId="77777777" w:rsidR="003506F5" w:rsidRPr="00845054" w:rsidRDefault="003506F5" w:rsidP="003506F5">
      <w:pPr>
        <w:shd w:val="clear" w:color="auto" w:fill="FFFFFF"/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Под функционально-стоимостным анализом понимается метод комплексного системного исследования функций объекта, направленный на оптимизацию соотношения между качеством, полезностью функций объекта и затратами на их реализацию на всех этапах жизненного цикла.</w:t>
      </w:r>
    </w:p>
    <w:p w14:paraId="3DB04942" w14:textId="77777777" w:rsidR="003506F5" w:rsidRPr="00845054" w:rsidRDefault="003506F5" w:rsidP="003506F5">
      <w:pPr>
        <w:shd w:val="clear" w:color="auto" w:fill="FFFFFF"/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Функционально-стоимостный анализ управления может проводиться при:</w:t>
      </w:r>
    </w:p>
    <w:p w14:paraId="2EF744B1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исследовании систем управления действующего предприятия;</w:t>
      </w:r>
    </w:p>
    <w:p w14:paraId="5F12FA5D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разработке систем управления вновь создаваемого предприятия; исследовании и разработке проекта развития организации, ее разделении или объединении с другими;</w:t>
      </w:r>
    </w:p>
    <w:p w14:paraId="761BA73C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совершенствовании СУ объединений организаций;</w:t>
      </w:r>
    </w:p>
    <w:p w14:paraId="1DEBA6C1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исследовании реконструируемых организаций и их объединений;</w:t>
      </w:r>
    </w:p>
    <w:p w14:paraId="7468FAA0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совершенствовании СУ, связанных с возникшими негативными ситуациями;</w:t>
      </w:r>
    </w:p>
    <w:p w14:paraId="7A63B505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исследованиях, связанных со сменой организационно-правовой формы организации.</w:t>
      </w:r>
    </w:p>
    <w:p w14:paraId="5E248C68" w14:textId="77777777" w:rsidR="003506F5" w:rsidRPr="00845054" w:rsidRDefault="003506F5" w:rsidP="003506F5">
      <w:pPr>
        <w:shd w:val="clear" w:color="auto" w:fill="FFFFFF"/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При проведении ФСА СУ следует использовать:</w:t>
      </w:r>
    </w:p>
    <w:p w14:paraId="3B2B5AE8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</w:r>
      <w:r w:rsidRPr="00845054">
        <w:rPr>
          <w:rFonts w:ascii="Times New Roman" w:hAnsi="Times New Roman"/>
          <w:i/>
          <w:iCs/>
          <w:sz w:val="28"/>
        </w:rPr>
        <w:t>функциональный подход, </w:t>
      </w:r>
      <w:r w:rsidRPr="00845054">
        <w:rPr>
          <w:rFonts w:ascii="Times New Roman" w:hAnsi="Times New Roman"/>
          <w:sz w:val="28"/>
        </w:rPr>
        <w:t>предполагающий исследование функций управления (выявление, определение, анализ, выводы с пред</w:t>
      </w:r>
      <w:r w:rsidRPr="00845054">
        <w:rPr>
          <w:rFonts w:ascii="Times New Roman" w:hAnsi="Times New Roman"/>
          <w:sz w:val="28"/>
        </w:rPr>
        <w:softHyphen/>
        <w:t>ложениями) с целью обеспечения наиболее полного и эффективно</w:t>
      </w:r>
      <w:r w:rsidRPr="00845054">
        <w:rPr>
          <w:rFonts w:ascii="Times New Roman" w:hAnsi="Times New Roman"/>
          <w:sz w:val="28"/>
        </w:rPr>
        <w:softHyphen/>
        <w:t>го их выполнения;</w:t>
      </w:r>
    </w:p>
    <w:p w14:paraId="094B4A0E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</w:r>
      <w:r w:rsidRPr="00845054">
        <w:rPr>
          <w:rFonts w:ascii="Times New Roman" w:hAnsi="Times New Roman"/>
          <w:i/>
          <w:iCs/>
          <w:sz w:val="28"/>
        </w:rPr>
        <w:t xml:space="preserve">стоимостной подход  </w:t>
      </w:r>
      <w:r w:rsidRPr="00845054">
        <w:rPr>
          <w:rFonts w:ascii="Times New Roman" w:hAnsi="Times New Roman"/>
          <w:sz w:val="28"/>
        </w:rPr>
        <w:t>к определению той или иной выполняемой функции управления;</w:t>
      </w:r>
    </w:p>
    <w:p w14:paraId="2864B169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lastRenderedPageBreak/>
        <w:t>•</w:t>
      </w:r>
      <w:r w:rsidRPr="00845054">
        <w:rPr>
          <w:rFonts w:ascii="Times New Roman" w:hAnsi="Times New Roman"/>
          <w:sz w:val="28"/>
        </w:rPr>
        <w:tab/>
      </w:r>
      <w:r w:rsidRPr="00845054">
        <w:rPr>
          <w:rFonts w:ascii="Times New Roman" w:hAnsi="Times New Roman"/>
          <w:i/>
          <w:iCs/>
          <w:sz w:val="28"/>
        </w:rPr>
        <w:t>системный подход, </w:t>
      </w:r>
      <w:r w:rsidRPr="00845054">
        <w:rPr>
          <w:rFonts w:ascii="Times New Roman" w:hAnsi="Times New Roman"/>
          <w:sz w:val="28"/>
        </w:rPr>
        <w:t>означающий исследование управления как системы во взаимосвязи и взаимодействии всех ее элементов и под</w:t>
      </w:r>
      <w:r w:rsidRPr="00845054">
        <w:rPr>
          <w:rFonts w:ascii="Times New Roman" w:hAnsi="Times New Roman"/>
          <w:sz w:val="28"/>
        </w:rPr>
        <w:softHyphen/>
        <w:t>систем между собой и с внешней средой;</w:t>
      </w:r>
    </w:p>
    <w:p w14:paraId="39F6D712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</w:r>
      <w:r w:rsidRPr="00845054">
        <w:rPr>
          <w:rFonts w:ascii="Times New Roman" w:hAnsi="Times New Roman"/>
          <w:i/>
          <w:iCs/>
          <w:sz w:val="28"/>
        </w:rPr>
        <w:t xml:space="preserve">общефункциональный подход  </w:t>
      </w:r>
      <w:r w:rsidRPr="00845054">
        <w:rPr>
          <w:rFonts w:ascii="Times New Roman" w:hAnsi="Times New Roman"/>
          <w:sz w:val="28"/>
        </w:rPr>
        <w:t>к оценке результатов функциониро</w:t>
      </w:r>
      <w:r w:rsidRPr="00845054">
        <w:rPr>
          <w:rFonts w:ascii="Times New Roman" w:hAnsi="Times New Roman"/>
          <w:sz w:val="28"/>
        </w:rPr>
        <w:softHyphen/>
        <w:t>вания СУ и затрат на ее обеспечение;</w:t>
      </w:r>
    </w:p>
    <w:p w14:paraId="4DA5A3C8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</w:r>
      <w:r w:rsidRPr="00845054">
        <w:rPr>
          <w:rFonts w:ascii="Times New Roman" w:hAnsi="Times New Roman"/>
          <w:i/>
          <w:iCs/>
          <w:sz w:val="28"/>
        </w:rPr>
        <w:t>принцип соответствия </w:t>
      </w:r>
      <w:r w:rsidRPr="00845054">
        <w:rPr>
          <w:rFonts w:ascii="Times New Roman" w:hAnsi="Times New Roman"/>
          <w:sz w:val="28"/>
        </w:rPr>
        <w:t>степени полезности и значимости функций управления размеру затрат и уровню качества их осущест</w:t>
      </w:r>
      <w:r w:rsidRPr="00845054">
        <w:rPr>
          <w:rFonts w:ascii="Times New Roman" w:hAnsi="Times New Roman"/>
          <w:sz w:val="28"/>
        </w:rPr>
        <w:softHyphen/>
        <w:t>вления;</w:t>
      </w:r>
    </w:p>
    <w:p w14:paraId="66890C1E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</w:r>
      <w:r w:rsidRPr="00845054">
        <w:rPr>
          <w:rFonts w:ascii="Times New Roman" w:hAnsi="Times New Roman"/>
          <w:i/>
          <w:iCs/>
          <w:sz w:val="28"/>
        </w:rPr>
        <w:t>принцип коллективного творчества </w:t>
      </w:r>
      <w:r w:rsidRPr="00845054">
        <w:rPr>
          <w:rFonts w:ascii="Times New Roman" w:hAnsi="Times New Roman"/>
          <w:sz w:val="28"/>
        </w:rPr>
        <w:t>для поиска и выработки наиболее эффективных вариантов совершенствования управления производством.</w:t>
      </w:r>
    </w:p>
    <w:p w14:paraId="32A2BA49" w14:textId="77777777" w:rsidR="003506F5" w:rsidRPr="00845054" w:rsidRDefault="003506F5" w:rsidP="003506F5">
      <w:pPr>
        <w:shd w:val="clear" w:color="auto" w:fill="FFFFFF"/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Цель использования функционально-стоимостного анализа СУ:</w:t>
      </w:r>
    </w:p>
    <w:p w14:paraId="27D13EC4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снижение затрат на осуществление функций управления при сохранении или повышении уровня их качества;</w:t>
      </w:r>
    </w:p>
    <w:p w14:paraId="21619A2E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повышение производительности труда персонала управления;</w:t>
      </w:r>
    </w:p>
    <w:p w14:paraId="38649A4C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повышение эффективности организации, достижение наилучшего соотношения между результатами функционирования управляющей подсистемы и у всей социально-экономической сис</w:t>
      </w:r>
      <w:r w:rsidRPr="00845054">
        <w:rPr>
          <w:rFonts w:ascii="Times New Roman" w:hAnsi="Times New Roman"/>
          <w:sz w:val="28"/>
        </w:rPr>
        <w:softHyphen/>
        <w:t>темы организации и затратами на содержание СУ;</w:t>
      </w:r>
    </w:p>
    <w:p w14:paraId="0680294F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улучшение использования материальных, трудовых и финансовых ресурсов;</w:t>
      </w:r>
    </w:p>
    <w:p w14:paraId="7DBD6B0D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улучшение использования производственных фондов;</w:t>
      </w:r>
    </w:p>
    <w:p w14:paraId="66C0CA21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сокращение или ликвидацию дефектов и брака в работе;</w:t>
      </w:r>
    </w:p>
    <w:p w14:paraId="0D17504C" w14:textId="77777777" w:rsidR="003506F5" w:rsidRPr="00845054" w:rsidRDefault="003506F5" w:rsidP="003506F5">
      <w:pPr>
        <w:shd w:val="clear" w:color="auto" w:fill="FFFFFF"/>
        <w:tabs>
          <w:tab w:val="left" w:pos="993"/>
        </w:tabs>
        <w:spacing w:line="276" w:lineRule="auto"/>
        <w:ind w:firstLine="561"/>
        <w:textAlignment w:val="baseline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•</w:t>
      </w:r>
      <w:r w:rsidRPr="00845054">
        <w:rPr>
          <w:rFonts w:ascii="Times New Roman" w:hAnsi="Times New Roman"/>
          <w:sz w:val="28"/>
        </w:rPr>
        <w:tab/>
        <w:t>устранение «узких» мест и диспропорций в СУ и производственной системе.</w:t>
      </w:r>
    </w:p>
    <w:p w14:paraId="52703432" w14:textId="77777777" w:rsidR="003506F5" w:rsidRPr="00845054" w:rsidRDefault="003506F5" w:rsidP="003506F5">
      <w:pPr>
        <w:pStyle w:val="a5"/>
        <w:spacing w:after="0"/>
        <w:ind w:firstLine="56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45054">
        <w:rPr>
          <w:rFonts w:ascii="Times New Roman" w:hAnsi="Times New Roman"/>
          <w:b w:val="0"/>
          <w:caps w:val="0"/>
          <w:color w:val="auto"/>
          <w:sz w:val="28"/>
          <w:szCs w:val="28"/>
        </w:rPr>
        <w:t>Для реализации цели ФСА в менеджменте определяются критические функции, воздействия на которые позволяют совершенствовать любую систему с минимальными затратами.</w:t>
      </w:r>
    </w:p>
    <w:p w14:paraId="1E21C81B" w14:textId="298A2F6A" w:rsidR="00526F13" w:rsidRPr="00845054" w:rsidRDefault="00526F13" w:rsidP="003506F5">
      <w:pPr>
        <w:spacing w:after="160" w:line="276" w:lineRule="auto"/>
        <w:ind w:firstLine="561"/>
        <w:jc w:val="left"/>
        <w:rPr>
          <w:rFonts w:ascii="Times New Roman" w:hAnsi="Times New Roman"/>
          <w:sz w:val="28"/>
        </w:rPr>
      </w:pPr>
    </w:p>
    <w:p w14:paraId="42F88AC5" w14:textId="4C87F1FF" w:rsidR="00703194" w:rsidRDefault="00845054" w:rsidP="00845054">
      <w:pPr>
        <w:spacing w:line="276" w:lineRule="auto"/>
        <w:ind w:firstLine="561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2. </w:t>
      </w:r>
      <w:r w:rsidRPr="00845054">
        <w:rPr>
          <w:rFonts w:ascii="Times New Roman" w:hAnsi="Times New Roman"/>
          <w:b/>
          <w:bCs/>
          <w:sz w:val="28"/>
        </w:rPr>
        <w:t>ЗАДАНИЕ НА КОНТРОЛЬНУЮ РАБОТУ ПО ДИСЦИПЛИНЕ «ФУНКЦИОНАЛЬНО-СТОИМОСТНОЙ АНАЛИЗ В МЕНЕДЖМЕНТЕ»</w:t>
      </w:r>
    </w:p>
    <w:p w14:paraId="4C119780" w14:textId="77777777" w:rsidR="004F1881" w:rsidRPr="00845054" w:rsidRDefault="004F1881" w:rsidP="00845054">
      <w:pPr>
        <w:spacing w:line="276" w:lineRule="auto"/>
        <w:ind w:firstLine="561"/>
        <w:jc w:val="center"/>
        <w:rPr>
          <w:rFonts w:ascii="Times New Roman" w:hAnsi="Times New Roman"/>
          <w:b/>
          <w:bCs/>
          <w:sz w:val="28"/>
        </w:rPr>
      </w:pPr>
    </w:p>
    <w:p w14:paraId="29B03FBF" w14:textId="1B92A17A" w:rsidR="003506F5" w:rsidRPr="00845054" w:rsidRDefault="005C1CFC" w:rsidP="004F1881">
      <w:pPr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 xml:space="preserve">1. Взять </w:t>
      </w:r>
      <w:r w:rsidR="004F1881">
        <w:rPr>
          <w:rFonts w:ascii="Times New Roman" w:hAnsi="Times New Roman"/>
          <w:sz w:val="28"/>
        </w:rPr>
        <w:t xml:space="preserve">в качестве </w:t>
      </w:r>
      <w:r w:rsidR="004F1881" w:rsidRPr="00845054">
        <w:rPr>
          <w:rFonts w:ascii="Times New Roman" w:hAnsi="Times New Roman"/>
          <w:sz w:val="28"/>
        </w:rPr>
        <w:t xml:space="preserve">примера </w:t>
      </w:r>
      <w:r w:rsidRPr="00845054">
        <w:rPr>
          <w:rFonts w:ascii="Times New Roman" w:hAnsi="Times New Roman"/>
          <w:sz w:val="28"/>
        </w:rPr>
        <w:t>с</w:t>
      </w:r>
      <w:r w:rsidR="00DD2285">
        <w:rPr>
          <w:rFonts w:ascii="Times New Roman" w:hAnsi="Times New Roman"/>
          <w:sz w:val="28"/>
        </w:rPr>
        <w:t>х</w:t>
      </w:r>
      <w:r w:rsidRPr="00845054">
        <w:rPr>
          <w:rFonts w:ascii="Times New Roman" w:hAnsi="Times New Roman"/>
          <w:sz w:val="28"/>
        </w:rPr>
        <w:t>ему выполнения ООО «Березка»</w:t>
      </w:r>
      <w:r w:rsidR="00366F4E" w:rsidRPr="00845054">
        <w:rPr>
          <w:rFonts w:ascii="Times New Roman" w:hAnsi="Times New Roman"/>
          <w:sz w:val="28"/>
        </w:rPr>
        <w:t xml:space="preserve"> по прилагаемому методическому указанию</w:t>
      </w:r>
      <w:r w:rsidRPr="00845054">
        <w:rPr>
          <w:rFonts w:ascii="Times New Roman" w:hAnsi="Times New Roman"/>
          <w:sz w:val="28"/>
        </w:rPr>
        <w:t xml:space="preserve">, исходные данные для расчета взять по </w:t>
      </w:r>
      <w:r w:rsidR="003506F5" w:rsidRPr="00845054">
        <w:rPr>
          <w:rFonts w:ascii="Times New Roman" w:hAnsi="Times New Roman"/>
          <w:sz w:val="28"/>
        </w:rPr>
        <w:t xml:space="preserve">номеру </w:t>
      </w:r>
      <w:r w:rsidRPr="00845054">
        <w:rPr>
          <w:rFonts w:ascii="Times New Roman" w:hAnsi="Times New Roman"/>
          <w:sz w:val="28"/>
        </w:rPr>
        <w:t>вариант</w:t>
      </w:r>
      <w:r w:rsidR="003506F5" w:rsidRPr="00845054">
        <w:rPr>
          <w:rFonts w:ascii="Times New Roman" w:hAnsi="Times New Roman"/>
          <w:sz w:val="28"/>
        </w:rPr>
        <w:t>а.</w:t>
      </w:r>
      <w:r w:rsidRPr="00845054">
        <w:rPr>
          <w:rFonts w:ascii="Times New Roman" w:hAnsi="Times New Roman"/>
          <w:sz w:val="28"/>
        </w:rPr>
        <w:t xml:space="preserve"> </w:t>
      </w:r>
      <w:r w:rsidR="004F1881">
        <w:rPr>
          <w:rFonts w:ascii="Times New Roman" w:hAnsi="Times New Roman"/>
          <w:sz w:val="28"/>
        </w:rPr>
        <w:t xml:space="preserve"> </w:t>
      </w:r>
    </w:p>
    <w:p w14:paraId="53F07916" w14:textId="54F907CE" w:rsidR="005C1CFC" w:rsidRPr="00845054" w:rsidRDefault="00DD2285" w:rsidP="004F1881">
      <w:pPr>
        <w:spacing w:line="276" w:lineRule="auto"/>
        <w:ind w:firstLine="56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5C1CFC" w:rsidRPr="00845054">
        <w:rPr>
          <w:rFonts w:ascii="Times New Roman" w:hAnsi="Times New Roman"/>
          <w:sz w:val="28"/>
        </w:rPr>
        <w:t>Для выбранного подразделения, или продукта разработать стратегии повышения эффективности при этом дать подробный анализ конкурентного окружения и СТЭП факторов.</w:t>
      </w:r>
    </w:p>
    <w:p w14:paraId="4B6232CF" w14:textId="77777777" w:rsidR="005C1CFC" w:rsidRPr="00845054" w:rsidRDefault="005C1CFC" w:rsidP="004F1881">
      <w:pPr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3. При совершенствовании критических функций использовать морфологический метод и список контрольных вопросов.</w:t>
      </w:r>
    </w:p>
    <w:p w14:paraId="114405AB" w14:textId="77777777" w:rsidR="005C1CFC" w:rsidRPr="00845054" w:rsidRDefault="005C1CFC" w:rsidP="004F1881">
      <w:pPr>
        <w:spacing w:line="276" w:lineRule="auto"/>
        <w:ind w:firstLine="561"/>
        <w:rPr>
          <w:rFonts w:ascii="Times New Roman" w:eastAsia="Tahoma" w:hAnsi="Times New Roman"/>
          <w:sz w:val="28"/>
        </w:rPr>
      </w:pPr>
      <w:r w:rsidRPr="00845054">
        <w:rPr>
          <w:rFonts w:ascii="Times New Roman" w:hAnsi="Times New Roman"/>
          <w:sz w:val="28"/>
        </w:rPr>
        <w:lastRenderedPageBreak/>
        <w:t xml:space="preserve"> 4. Построить графики зависимости </w:t>
      </w:r>
      <w:r w:rsidRPr="00845054">
        <w:rPr>
          <w:rFonts w:ascii="Times New Roman" w:hAnsi="Times New Roman"/>
          <w:sz w:val="28"/>
          <w:lang w:val="en-US"/>
        </w:rPr>
        <w:t>N</w:t>
      </w:r>
      <w:r w:rsidR="001E64CA" w:rsidRPr="00845054">
        <w:rPr>
          <w:rFonts w:ascii="Times New Roman" w:hAnsi="Times New Roman"/>
          <w:sz w:val="28"/>
        </w:rPr>
        <w:t>Р</w:t>
      </w:r>
      <w:r w:rsidRPr="00845054">
        <w:rPr>
          <w:rFonts w:ascii="Times New Roman" w:hAnsi="Times New Roman"/>
          <w:sz w:val="28"/>
          <w:lang w:val="en-US"/>
        </w:rPr>
        <w:t>V</w:t>
      </w:r>
      <w:r w:rsidRPr="00845054">
        <w:rPr>
          <w:rFonts w:ascii="Times New Roman" w:hAnsi="Times New Roman"/>
          <w:sz w:val="28"/>
        </w:rPr>
        <w:t xml:space="preserve"> от времени для каждой из стратегий и суммарный.</w:t>
      </w:r>
    </w:p>
    <w:p w14:paraId="2D016AA6" w14:textId="3F12844D" w:rsidR="005C1CFC" w:rsidRPr="00845054" w:rsidRDefault="005C1CFC" w:rsidP="004F1881">
      <w:pPr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eastAsia="Tahoma" w:hAnsi="Times New Roman"/>
          <w:sz w:val="28"/>
        </w:rPr>
        <w:t xml:space="preserve"> </w:t>
      </w:r>
      <w:r w:rsidR="00DD2285">
        <w:rPr>
          <w:rFonts w:ascii="Times New Roman" w:eastAsia="Tahoma" w:hAnsi="Times New Roman"/>
          <w:sz w:val="28"/>
        </w:rPr>
        <w:t xml:space="preserve">5. </w:t>
      </w:r>
      <w:r w:rsidRPr="00845054">
        <w:rPr>
          <w:rFonts w:ascii="Times New Roman" w:hAnsi="Times New Roman"/>
          <w:sz w:val="28"/>
        </w:rPr>
        <w:t>Определить среднегодовой экономический эффект и срок окупаемости инновационного проекта реализации разработанной стратегии.</w:t>
      </w:r>
    </w:p>
    <w:p w14:paraId="2A651FAC" w14:textId="77777777" w:rsidR="005C1CFC" w:rsidRPr="00845054" w:rsidRDefault="005C1CFC" w:rsidP="004F1881">
      <w:pPr>
        <w:spacing w:line="276" w:lineRule="auto"/>
        <w:ind w:firstLine="561"/>
        <w:rPr>
          <w:rFonts w:ascii="Times New Roman" w:hAnsi="Times New Roman"/>
          <w:sz w:val="28"/>
        </w:rPr>
      </w:pPr>
    </w:p>
    <w:p w14:paraId="047CDA43" w14:textId="77777777" w:rsidR="005C1CFC" w:rsidRPr="00845054" w:rsidRDefault="005C1CFC" w:rsidP="004F1881">
      <w:pPr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При этом:</w:t>
      </w:r>
    </w:p>
    <w:p w14:paraId="44CDE879" w14:textId="77777777" w:rsidR="0059642A" w:rsidRPr="00845054" w:rsidRDefault="0059642A" w:rsidP="004F1881">
      <w:pPr>
        <w:shd w:val="clear" w:color="auto" w:fill="FFFFFF"/>
        <w:spacing w:line="276" w:lineRule="auto"/>
        <w:ind w:left="180"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 xml:space="preserve">Эффективность инновационного проекта определяем по показателю чистой текущей стоимости </w:t>
      </w:r>
      <w:r w:rsidRPr="00845054">
        <w:rPr>
          <w:rFonts w:ascii="Times New Roman" w:hAnsi="Times New Roman"/>
          <w:sz w:val="28"/>
          <w:lang w:val="en-US"/>
        </w:rPr>
        <w:t>NPV</w:t>
      </w:r>
      <w:r w:rsidRPr="00845054">
        <w:rPr>
          <w:rFonts w:ascii="Times New Roman" w:hAnsi="Times New Roman"/>
          <w:sz w:val="28"/>
        </w:rPr>
        <w:t xml:space="preserve"> (</w:t>
      </w:r>
      <w:r w:rsidRPr="00845054">
        <w:rPr>
          <w:rFonts w:ascii="Times New Roman" w:hAnsi="Times New Roman"/>
          <w:sz w:val="28"/>
          <w:lang w:val="en-US"/>
        </w:rPr>
        <w:t>net</w:t>
      </w:r>
      <w:r w:rsidRPr="00845054">
        <w:rPr>
          <w:rFonts w:ascii="Times New Roman" w:hAnsi="Times New Roman"/>
          <w:sz w:val="28"/>
        </w:rPr>
        <w:t xml:space="preserve"> </w:t>
      </w:r>
      <w:r w:rsidRPr="00845054">
        <w:rPr>
          <w:rFonts w:ascii="Times New Roman" w:hAnsi="Times New Roman"/>
          <w:sz w:val="28"/>
          <w:lang w:val="en-US"/>
        </w:rPr>
        <w:t>present</w:t>
      </w:r>
      <w:r w:rsidRPr="00845054">
        <w:rPr>
          <w:rFonts w:ascii="Times New Roman" w:hAnsi="Times New Roman"/>
          <w:sz w:val="28"/>
        </w:rPr>
        <w:t xml:space="preserve"> </w:t>
      </w:r>
      <w:r w:rsidRPr="00845054">
        <w:rPr>
          <w:rFonts w:ascii="Times New Roman" w:hAnsi="Times New Roman"/>
          <w:sz w:val="28"/>
          <w:lang w:val="en-US"/>
        </w:rPr>
        <w:t>value</w:t>
      </w:r>
      <w:r w:rsidRPr="00845054">
        <w:rPr>
          <w:rFonts w:ascii="Times New Roman" w:hAnsi="Times New Roman"/>
          <w:sz w:val="28"/>
        </w:rPr>
        <w:t>), на которую ценность деятельности стартапа повысится в результате его реализации</w:t>
      </w:r>
    </w:p>
    <w:p w14:paraId="2A5C4346" w14:textId="77777777" w:rsidR="0059642A" w:rsidRPr="00845054" w:rsidRDefault="0059642A" w:rsidP="00DD2285">
      <w:pPr>
        <w:shd w:val="clear" w:color="auto" w:fill="FFFFFF"/>
        <w:spacing w:line="276" w:lineRule="auto"/>
        <w:ind w:firstLine="561"/>
        <w:jc w:val="center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position w:val="-28"/>
          <w:sz w:val="28"/>
          <w:lang w:eastAsia="en-US"/>
        </w:rPr>
        <w:object w:dxaOrig="3375" w:dyaOrig="675" w14:anchorId="59DFD1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5pt;height:33.75pt" o:ole="">
            <v:imagedata r:id="rId6" o:title=""/>
          </v:shape>
          <o:OLEObject Type="Embed" ProgID="Equation.3" ShapeID="_x0000_i1025" DrawAspect="Content" ObjectID="_1843317167" r:id="rId7"/>
        </w:object>
      </w:r>
      <w:r w:rsidRPr="00845054">
        <w:rPr>
          <w:rFonts w:ascii="Times New Roman" w:hAnsi="Times New Roman"/>
          <w:sz w:val="28"/>
        </w:rPr>
        <w:t>,</w:t>
      </w:r>
    </w:p>
    <w:p w14:paraId="308D9BB0" w14:textId="77777777" w:rsidR="0059642A" w:rsidRPr="00845054" w:rsidRDefault="0059642A" w:rsidP="004F1881">
      <w:pPr>
        <w:shd w:val="clear" w:color="auto" w:fill="FFFFFF"/>
        <w:spacing w:line="276" w:lineRule="auto"/>
        <w:ind w:left="180"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 xml:space="preserve">где: </w:t>
      </w:r>
      <w:r w:rsidRPr="00845054">
        <w:rPr>
          <w:rFonts w:ascii="Times New Roman" w:hAnsi="Times New Roman"/>
          <w:position w:val="-12"/>
          <w:sz w:val="28"/>
          <w:lang w:eastAsia="en-US"/>
        </w:rPr>
        <w:object w:dxaOrig="255" w:dyaOrig="360" w14:anchorId="7A6F6E3D">
          <v:shape id="_x0000_i1026" type="#_x0000_t75" style="width:12.75pt;height:18pt" o:ole="">
            <v:imagedata r:id="rId8" o:title=""/>
          </v:shape>
          <o:OLEObject Type="Embed" ProgID="Equation.3" ShapeID="_x0000_i1026" DrawAspect="Content" ObjectID="_1843317168" r:id="rId9"/>
        </w:object>
      </w:r>
      <w:r w:rsidRPr="00845054">
        <w:rPr>
          <w:rFonts w:ascii="Times New Roman" w:hAnsi="Times New Roman"/>
          <w:sz w:val="28"/>
        </w:rPr>
        <w:t xml:space="preserve"> - поступление денежных средств в </w:t>
      </w:r>
      <w:r w:rsidRPr="00845054">
        <w:rPr>
          <w:rFonts w:ascii="Times New Roman" w:hAnsi="Times New Roman"/>
          <w:sz w:val="28"/>
          <w:lang w:val="en-US"/>
        </w:rPr>
        <w:t>i</w:t>
      </w:r>
      <w:r w:rsidRPr="00845054">
        <w:rPr>
          <w:rFonts w:ascii="Times New Roman" w:hAnsi="Times New Roman"/>
          <w:sz w:val="28"/>
        </w:rPr>
        <w:t>-ый периода времени в результате реализации инновационного проекта;</w:t>
      </w:r>
    </w:p>
    <w:p w14:paraId="439A7ED0" w14:textId="77777777" w:rsidR="0059642A" w:rsidRPr="00845054" w:rsidRDefault="0059642A" w:rsidP="004F1881">
      <w:pPr>
        <w:shd w:val="clear" w:color="auto" w:fill="FFFFFF"/>
        <w:spacing w:line="276" w:lineRule="auto"/>
        <w:ind w:left="180"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position w:val="-12"/>
          <w:sz w:val="28"/>
          <w:lang w:eastAsia="en-US"/>
        </w:rPr>
        <w:object w:dxaOrig="285" w:dyaOrig="360" w14:anchorId="1FE526BA">
          <v:shape id="_x0000_i1027" type="#_x0000_t75" style="width:14.25pt;height:18pt" o:ole="">
            <v:imagedata r:id="rId10" o:title=""/>
          </v:shape>
          <o:OLEObject Type="Embed" ProgID="Equation.3" ShapeID="_x0000_i1027" DrawAspect="Content" ObjectID="_1843317169" r:id="rId11"/>
        </w:object>
      </w:r>
      <w:r w:rsidRPr="00845054">
        <w:rPr>
          <w:rFonts w:ascii="Times New Roman" w:hAnsi="Times New Roman"/>
          <w:sz w:val="28"/>
        </w:rPr>
        <w:t xml:space="preserve">-затраты в </w:t>
      </w:r>
      <w:r w:rsidRPr="00845054">
        <w:rPr>
          <w:rFonts w:ascii="Times New Roman" w:hAnsi="Times New Roman"/>
          <w:sz w:val="28"/>
          <w:lang w:val="en-US"/>
        </w:rPr>
        <w:t>i</w:t>
      </w:r>
      <w:r w:rsidRPr="00845054">
        <w:rPr>
          <w:rFonts w:ascii="Times New Roman" w:hAnsi="Times New Roman"/>
          <w:sz w:val="28"/>
        </w:rPr>
        <w:t>-ый период времени для процесса реализации инновационного проекта;</w:t>
      </w:r>
    </w:p>
    <w:p w14:paraId="2608D8AA" w14:textId="246CC9F6" w:rsidR="0059642A" w:rsidRPr="00845054" w:rsidRDefault="0059642A" w:rsidP="00DD2285">
      <w:pPr>
        <w:shd w:val="clear" w:color="auto" w:fill="FFFFFF"/>
        <w:spacing w:line="276" w:lineRule="auto"/>
        <w:ind w:firstLine="708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i/>
          <w:sz w:val="28"/>
          <w:lang w:val="en-US"/>
        </w:rPr>
        <w:t>K</w:t>
      </w:r>
      <w:r w:rsidRPr="00845054">
        <w:rPr>
          <w:rFonts w:ascii="Times New Roman" w:hAnsi="Times New Roman"/>
          <w:sz w:val="28"/>
        </w:rPr>
        <w:t xml:space="preserve"> - дисконт, </w:t>
      </w:r>
      <w:r w:rsidRPr="00845054">
        <w:rPr>
          <w:rFonts w:ascii="Times New Roman" w:hAnsi="Times New Roman"/>
          <w:i/>
          <w:sz w:val="28"/>
        </w:rPr>
        <w:t>К</w:t>
      </w:r>
      <w:r w:rsidRPr="00845054">
        <w:rPr>
          <w:rFonts w:ascii="Times New Roman" w:hAnsi="Times New Roman"/>
          <w:sz w:val="28"/>
        </w:rPr>
        <w:t>=</w:t>
      </w:r>
      <w:r w:rsidRPr="00845054">
        <w:rPr>
          <w:rFonts w:ascii="Times New Roman" w:hAnsi="Times New Roman"/>
          <w:i/>
          <w:sz w:val="28"/>
        </w:rPr>
        <w:t>К</w:t>
      </w:r>
      <w:r w:rsidRPr="00845054">
        <w:rPr>
          <w:rFonts w:ascii="Times New Roman" w:hAnsi="Times New Roman"/>
          <w:i/>
          <w:sz w:val="28"/>
          <w:vertAlign w:val="subscript"/>
        </w:rPr>
        <w:t>1</w:t>
      </w:r>
      <w:r w:rsidRPr="00845054">
        <w:rPr>
          <w:rFonts w:ascii="Times New Roman" w:hAnsi="Times New Roman"/>
          <w:i/>
          <w:sz w:val="28"/>
        </w:rPr>
        <w:t>+К</w:t>
      </w:r>
      <w:r w:rsidRPr="00845054">
        <w:rPr>
          <w:rFonts w:ascii="Times New Roman" w:hAnsi="Times New Roman"/>
          <w:i/>
          <w:sz w:val="28"/>
          <w:vertAlign w:val="subscript"/>
        </w:rPr>
        <w:t>2</w:t>
      </w:r>
      <w:r w:rsidRPr="00845054">
        <w:rPr>
          <w:rFonts w:ascii="Times New Roman" w:hAnsi="Times New Roman"/>
          <w:i/>
          <w:sz w:val="28"/>
        </w:rPr>
        <w:t>+К</w:t>
      </w:r>
      <w:r w:rsidRPr="00845054">
        <w:rPr>
          <w:rFonts w:ascii="Times New Roman" w:hAnsi="Times New Roman"/>
          <w:i/>
          <w:sz w:val="28"/>
          <w:vertAlign w:val="subscript"/>
        </w:rPr>
        <w:t>3</w:t>
      </w:r>
      <w:r w:rsidRPr="00845054">
        <w:rPr>
          <w:rFonts w:ascii="Times New Roman" w:hAnsi="Times New Roman"/>
          <w:sz w:val="28"/>
        </w:rPr>
        <w:t>;</w:t>
      </w:r>
    </w:p>
    <w:p w14:paraId="3C6CB485" w14:textId="2E1CDD91" w:rsidR="0059642A" w:rsidRPr="00845054" w:rsidRDefault="0059642A" w:rsidP="004F1881">
      <w:pPr>
        <w:shd w:val="clear" w:color="auto" w:fill="FFFFFF"/>
        <w:spacing w:line="276" w:lineRule="auto"/>
        <w:ind w:left="180"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  <w:vertAlign w:val="subscript"/>
        </w:rPr>
        <w:t xml:space="preserve">            </w:t>
      </w:r>
      <w:r w:rsidR="00DD2285">
        <w:rPr>
          <w:rFonts w:ascii="Times New Roman" w:hAnsi="Times New Roman"/>
          <w:sz w:val="28"/>
          <w:vertAlign w:val="subscript"/>
        </w:rPr>
        <w:tab/>
      </w:r>
      <w:r w:rsidRPr="00845054">
        <w:rPr>
          <w:rFonts w:ascii="Times New Roman" w:hAnsi="Times New Roman"/>
          <w:sz w:val="28"/>
          <w:vertAlign w:val="subscript"/>
        </w:rPr>
        <w:t xml:space="preserve"> </w:t>
      </w:r>
      <w:r w:rsidRPr="00845054">
        <w:rPr>
          <w:rFonts w:ascii="Times New Roman" w:hAnsi="Times New Roman"/>
          <w:i/>
          <w:sz w:val="28"/>
        </w:rPr>
        <w:t>К</w:t>
      </w:r>
      <w:r w:rsidRPr="00845054">
        <w:rPr>
          <w:rFonts w:ascii="Times New Roman" w:hAnsi="Times New Roman"/>
          <w:i/>
          <w:sz w:val="28"/>
          <w:vertAlign w:val="subscript"/>
        </w:rPr>
        <w:t>1</w:t>
      </w:r>
      <w:r w:rsidRPr="00845054">
        <w:rPr>
          <w:rFonts w:ascii="Times New Roman" w:hAnsi="Times New Roman"/>
          <w:sz w:val="28"/>
        </w:rPr>
        <w:t xml:space="preserve"> - уровень доходности инвестируемых средств, который может быть обеспечен при вложении их в альтернативные общедоступные коммерческие системы или просто в банк с установленным показателем доходности (ставка банковского процента по дисконтам);</w:t>
      </w:r>
    </w:p>
    <w:p w14:paraId="31562616" w14:textId="77777777" w:rsidR="0059642A" w:rsidRPr="00845054" w:rsidRDefault="0059642A" w:rsidP="00DD2285">
      <w:pPr>
        <w:shd w:val="clear" w:color="auto" w:fill="FFFFFF"/>
        <w:spacing w:line="276" w:lineRule="auto"/>
        <w:ind w:left="708" w:firstLine="708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i/>
          <w:sz w:val="28"/>
        </w:rPr>
        <w:t>К</w:t>
      </w:r>
      <w:r w:rsidRPr="00845054">
        <w:rPr>
          <w:rFonts w:ascii="Times New Roman" w:hAnsi="Times New Roman"/>
          <w:i/>
          <w:sz w:val="28"/>
          <w:vertAlign w:val="subscript"/>
        </w:rPr>
        <w:t>2</w:t>
      </w:r>
      <w:r w:rsidRPr="00845054">
        <w:rPr>
          <w:rFonts w:ascii="Times New Roman" w:hAnsi="Times New Roman"/>
          <w:sz w:val="28"/>
          <w:vertAlign w:val="subscript"/>
        </w:rPr>
        <w:t xml:space="preserve"> </w:t>
      </w:r>
      <w:r w:rsidRPr="00845054">
        <w:rPr>
          <w:rFonts w:ascii="Times New Roman" w:hAnsi="Times New Roman"/>
          <w:sz w:val="28"/>
        </w:rPr>
        <w:t xml:space="preserve"> - коэффициент инфляции;</w:t>
      </w:r>
      <w:r w:rsidRPr="00845054">
        <w:rPr>
          <w:rFonts w:ascii="Times New Roman" w:hAnsi="Times New Roman"/>
          <w:b/>
          <w:sz w:val="28"/>
        </w:rPr>
        <w:tab/>
      </w:r>
      <w:r w:rsidRPr="00845054">
        <w:rPr>
          <w:rFonts w:ascii="Times New Roman" w:hAnsi="Times New Roman"/>
          <w:b/>
          <w:sz w:val="28"/>
        </w:rPr>
        <w:tab/>
      </w:r>
    </w:p>
    <w:p w14:paraId="50FFF6AE" w14:textId="77777777" w:rsidR="0059642A" w:rsidRPr="00845054" w:rsidRDefault="0059642A" w:rsidP="00DD2285">
      <w:pPr>
        <w:shd w:val="clear" w:color="auto" w:fill="FFFFFF"/>
        <w:spacing w:line="276" w:lineRule="auto"/>
        <w:ind w:left="708" w:firstLine="708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i/>
          <w:sz w:val="28"/>
        </w:rPr>
        <w:t>К</w:t>
      </w:r>
      <w:r w:rsidRPr="00845054">
        <w:rPr>
          <w:rFonts w:ascii="Times New Roman" w:hAnsi="Times New Roman"/>
          <w:i/>
          <w:sz w:val="28"/>
          <w:vertAlign w:val="subscript"/>
        </w:rPr>
        <w:t>3</w:t>
      </w:r>
      <w:r w:rsidRPr="00845054">
        <w:rPr>
          <w:rFonts w:ascii="Times New Roman" w:hAnsi="Times New Roman"/>
          <w:sz w:val="28"/>
          <w:vertAlign w:val="subscript"/>
        </w:rPr>
        <w:t xml:space="preserve"> </w:t>
      </w:r>
      <w:r w:rsidRPr="00845054">
        <w:rPr>
          <w:rFonts w:ascii="Times New Roman" w:hAnsi="Times New Roman"/>
          <w:sz w:val="28"/>
        </w:rPr>
        <w:t xml:space="preserve"> - коэффициент риска;</w:t>
      </w:r>
    </w:p>
    <w:p w14:paraId="06A73F24" w14:textId="7128CBC4" w:rsidR="0059642A" w:rsidRPr="00845054" w:rsidRDefault="0059642A" w:rsidP="004F1881">
      <w:pPr>
        <w:shd w:val="clear" w:color="auto" w:fill="FFFFFF"/>
        <w:spacing w:line="276" w:lineRule="auto"/>
        <w:ind w:left="180"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 xml:space="preserve">         </w:t>
      </w:r>
      <w:r w:rsidRPr="00845054">
        <w:rPr>
          <w:rFonts w:ascii="Times New Roman" w:hAnsi="Times New Roman"/>
          <w:i/>
          <w:sz w:val="28"/>
          <w:lang w:val="en-US"/>
        </w:rPr>
        <w:t>n</w:t>
      </w:r>
      <w:r w:rsidRPr="00845054">
        <w:rPr>
          <w:rFonts w:ascii="Times New Roman" w:hAnsi="Times New Roman"/>
          <w:sz w:val="28"/>
        </w:rPr>
        <w:t xml:space="preserve"> - число периодов времени, в течение которых реализуется проект </w:t>
      </w:r>
    </w:p>
    <w:p w14:paraId="60550BA4" w14:textId="77777777" w:rsidR="005C1CFC" w:rsidRPr="00845054" w:rsidRDefault="005C1CFC" w:rsidP="004F1881">
      <w:pPr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Срок окупаемости – период, начиная с которого первоначальные вложения и другие затраты, связанные с инновационным проектом, покрываются суммарными результатами его осуществления.</w:t>
      </w:r>
    </w:p>
    <w:p w14:paraId="0295F1B4" w14:textId="77777777" w:rsidR="005C1CFC" w:rsidRPr="00845054" w:rsidRDefault="005C1CFC" w:rsidP="003506F5">
      <w:pPr>
        <w:spacing w:line="276" w:lineRule="auto"/>
        <w:ind w:firstLine="561"/>
        <w:jc w:val="center"/>
        <w:rPr>
          <w:rFonts w:ascii="Times New Roman" w:hAnsi="Times New Roman"/>
          <w:bCs/>
          <w:sz w:val="28"/>
        </w:rPr>
      </w:pPr>
    </w:p>
    <w:p w14:paraId="4D6635BF" w14:textId="77777777" w:rsidR="00884963" w:rsidRPr="00845054" w:rsidRDefault="00884963" w:rsidP="00DD2285">
      <w:pPr>
        <w:tabs>
          <w:tab w:val="left" w:pos="0"/>
        </w:tabs>
        <w:spacing w:line="276" w:lineRule="auto"/>
        <w:ind w:firstLine="561"/>
        <w:jc w:val="center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 xml:space="preserve">Примеры исходных вариантов для </w:t>
      </w:r>
      <w:r w:rsidR="005F4478" w:rsidRPr="00845054">
        <w:rPr>
          <w:rFonts w:ascii="Times New Roman" w:hAnsi="Times New Roman"/>
          <w:sz w:val="28"/>
        </w:rPr>
        <w:t>студентов</w:t>
      </w:r>
    </w:p>
    <w:p w14:paraId="6528B26F" w14:textId="77777777" w:rsidR="00884963" w:rsidRPr="00845054" w:rsidRDefault="00884963" w:rsidP="003506F5">
      <w:pPr>
        <w:tabs>
          <w:tab w:val="left" w:pos="0"/>
        </w:tabs>
        <w:spacing w:line="276" w:lineRule="auto"/>
        <w:ind w:firstLine="561"/>
        <w:jc w:val="center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Прибыль от реализации основных функций ООО «Березка»</w:t>
      </w:r>
    </w:p>
    <w:tbl>
      <w:tblPr>
        <w:tblW w:w="9611" w:type="dxa"/>
        <w:tblLayout w:type="fixed"/>
        <w:tblLook w:val="00A0" w:firstRow="1" w:lastRow="0" w:firstColumn="1" w:lastColumn="0" w:noHBand="0" w:noVBand="0"/>
      </w:tblPr>
      <w:tblGrid>
        <w:gridCol w:w="1881"/>
        <w:gridCol w:w="1538"/>
        <w:gridCol w:w="1538"/>
        <w:gridCol w:w="1538"/>
        <w:gridCol w:w="1538"/>
        <w:gridCol w:w="1578"/>
      </w:tblGrid>
      <w:tr w:rsidR="00884963" w:rsidRPr="00845054" w14:paraId="3EB49614" w14:textId="77777777" w:rsidTr="00A55568">
        <w:tc>
          <w:tcPr>
            <w:tcW w:w="1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52393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№варианта</w:t>
            </w:r>
          </w:p>
        </w:tc>
        <w:tc>
          <w:tcPr>
            <w:tcW w:w="7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90A15" w14:textId="757CA41C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Прибыль тыс. руб.</w:t>
            </w:r>
          </w:p>
        </w:tc>
      </w:tr>
      <w:tr w:rsidR="00884963" w:rsidRPr="00845054" w14:paraId="0D8D31D5" w14:textId="77777777" w:rsidTr="00A55568">
        <w:tc>
          <w:tcPr>
            <w:tcW w:w="1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EE5DED" w14:textId="77777777" w:rsidR="00884963" w:rsidRPr="00845054" w:rsidRDefault="00884963" w:rsidP="00A55568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lang w:eastAsia="zh-CN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960CB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Комп</w:t>
            </w:r>
            <w:r w:rsidR="00C8695D" w:rsidRPr="00845054">
              <w:rPr>
                <w:rFonts w:ascii="Times New Roman" w:hAnsi="Times New Roman"/>
                <w:sz w:val="28"/>
              </w:rPr>
              <w:t>ь</w:t>
            </w:r>
            <w:r w:rsidRPr="00845054">
              <w:rPr>
                <w:rFonts w:ascii="Times New Roman" w:hAnsi="Times New Roman"/>
                <w:sz w:val="28"/>
              </w:rPr>
              <w:t>ютерных столов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72841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Кофейных столиков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43899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Шкафов для бумаг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01D76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Стульев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1155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Кресел</w:t>
            </w:r>
          </w:p>
        </w:tc>
      </w:tr>
      <w:tr w:rsidR="00884963" w:rsidRPr="00845054" w14:paraId="451C08F9" w14:textId="77777777" w:rsidTr="00A55568">
        <w:trPr>
          <w:trHeight w:val="39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BD6FE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7ABB40" w14:textId="35218E4F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6E40E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240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BD59D4" w14:textId="635D312F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2BE76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9BFB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3 60</w:t>
            </w:r>
          </w:p>
        </w:tc>
      </w:tr>
      <w:tr w:rsidR="00884963" w:rsidRPr="00845054" w14:paraId="3180D7B1" w14:textId="77777777" w:rsidTr="00A55568"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91153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E7DA3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450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AC2848" w14:textId="15E42283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380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922EF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320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21A22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250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5E6B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845054">
              <w:rPr>
                <w:rFonts w:ascii="Times New Roman" w:hAnsi="Times New Roman"/>
                <w:sz w:val="28"/>
              </w:rPr>
              <w:t>300</w:t>
            </w:r>
          </w:p>
        </w:tc>
      </w:tr>
      <w:tr w:rsidR="00884963" w:rsidRPr="00845054" w14:paraId="27CB2B8B" w14:textId="77777777" w:rsidTr="00A55568"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DF79A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4A685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918A5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310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747F3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427FB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320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A2B4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 xml:space="preserve">5 </w:t>
            </w:r>
            <w:r w:rsidRPr="00845054">
              <w:rPr>
                <w:rFonts w:ascii="Times New Roman" w:hAnsi="Times New Roman"/>
                <w:sz w:val="28"/>
                <w:lang w:val="en-US"/>
              </w:rPr>
              <w:t>4</w:t>
            </w:r>
            <w:r w:rsidRPr="00845054">
              <w:rPr>
                <w:rFonts w:ascii="Times New Roman" w:hAnsi="Times New Roman"/>
                <w:sz w:val="28"/>
              </w:rPr>
              <w:t>0</w:t>
            </w:r>
          </w:p>
        </w:tc>
      </w:tr>
      <w:tr w:rsidR="00884963" w:rsidRPr="00845054" w14:paraId="6D9871EB" w14:textId="77777777" w:rsidTr="00A55568">
        <w:trPr>
          <w:trHeight w:val="567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524AF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</w:t>
            </w:r>
          </w:p>
          <w:p w14:paraId="4811B20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E886E5" w14:textId="0934B2AB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550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8BE7CB" w14:textId="6C0CA732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380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48201A" w14:textId="45B6EE63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04589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280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870B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  <w:lang w:val="en-US"/>
              </w:rPr>
              <w:t>4</w:t>
            </w:r>
            <w:r w:rsidRPr="00845054">
              <w:rPr>
                <w:rFonts w:ascii="Times New Roman" w:hAnsi="Times New Roman"/>
                <w:sz w:val="28"/>
              </w:rPr>
              <w:t>00</w:t>
            </w:r>
          </w:p>
        </w:tc>
      </w:tr>
      <w:tr w:rsidR="00884963" w:rsidRPr="00845054" w14:paraId="05B35FEB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573DF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lastRenderedPageBreak/>
              <w:t>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F1988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350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7564C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214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A8428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350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0CB77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220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63CB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370</w:t>
            </w:r>
          </w:p>
        </w:tc>
      </w:tr>
      <w:tr w:rsidR="00884963" w:rsidRPr="00845054" w14:paraId="03BB2A89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73798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0A5B5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310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5E883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9BC87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250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66896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240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2C84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330</w:t>
            </w:r>
          </w:p>
        </w:tc>
      </w:tr>
      <w:tr w:rsidR="00884963" w:rsidRPr="00845054" w14:paraId="50084804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5B873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5EFA5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600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B769C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6290C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280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59CC3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250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BEEE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390</w:t>
            </w:r>
          </w:p>
        </w:tc>
      </w:tr>
      <w:tr w:rsidR="00884963" w:rsidRPr="00845054" w14:paraId="79DECC4E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BF9B3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B27E0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610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9A6FD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350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C28BD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290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7C6CA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260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06A6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358</w:t>
            </w:r>
          </w:p>
        </w:tc>
      </w:tr>
      <w:tr w:rsidR="00884963" w:rsidRPr="00845054" w14:paraId="71B8D450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50B2D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E9A82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390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E526C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280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0E74B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270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9F8B8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9BDF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290</w:t>
            </w:r>
          </w:p>
        </w:tc>
      </w:tr>
      <w:tr w:rsidR="00884963" w:rsidRPr="00845054" w14:paraId="5769903A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B5F46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6CF5B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480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1A79F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320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C4E8F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294FF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190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CF46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320</w:t>
            </w:r>
          </w:p>
        </w:tc>
      </w:tr>
      <w:tr w:rsidR="00884963" w:rsidRPr="00845054" w14:paraId="269369EC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CED55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DC4EE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440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CB4F3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290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AA579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EEB2D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0A9E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280</w:t>
            </w:r>
          </w:p>
        </w:tc>
      </w:tr>
      <w:tr w:rsidR="00884963" w:rsidRPr="00845054" w14:paraId="03F74D74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535C9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13451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510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4DC34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330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49F0D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290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A936E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310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C6DA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350</w:t>
            </w:r>
          </w:p>
        </w:tc>
      </w:tr>
      <w:tr w:rsidR="00884963" w:rsidRPr="00845054" w14:paraId="25017E2E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630DF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1AB63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390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CDF3E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290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1322D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320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2D3D7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270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B0AF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360</w:t>
            </w:r>
          </w:p>
        </w:tc>
      </w:tr>
      <w:tr w:rsidR="00A55568" w:rsidRPr="00845054" w14:paraId="0999219F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18B1D0" w14:textId="677EA284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6A63B6" w14:textId="002D8B02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390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800D37" w14:textId="6E3A722A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260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87D77C" w14:textId="533A9611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310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62AE74" w14:textId="099BE61E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280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B5C19" w14:textId="3CD7BB81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350</w:t>
            </w:r>
          </w:p>
        </w:tc>
      </w:tr>
      <w:tr w:rsidR="00A55568" w:rsidRPr="00845054" w14:paraId="5B5F4A51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9F9E9F" w14:textId="3B411CF4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952342" w14:textId="4C00955B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410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769198" w14:textId="4D6EA04B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380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BC15F0" w14:textId="28084E17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270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A267FD" w14:textId="61A890F6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250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C308B" w14:textId="1ACE0795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350</w:t>
            </w:r>
          </w:p>
        </w:tc>
      </w:tr>
      <w:tr w:rsidR="00A55568" w:rsidRPr="00845054" w14:paraId="59B2A598" w14:textId="77777777" w:rsidTr="00A55568">
        <w:trPr>
          <w:trHeight w:val="33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C33592" w14:textId="676A7366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EB0ADE" w14:textId="0DD567F2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550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0C9E8C" w14:textId="4F0158CC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420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2B27AA" w14:textId="01B8788F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310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9D978C" w14:textId="1CF5AF63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270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BBA31" w14:textId="18562D9B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390</w:t>
            </w:r>
          </w:p>
        </w:tc>
      </w:tr>
      <w:tr w:rsidR="00A55568" w:rsidRPr="00845054" w14:paraId="2AB1E468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6BF7B1" w14:textId="3D20461C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0A39A2" w14:textId="1A2E7FDC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620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51F11E" w14:textId="04EBCCAE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350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9BC9A3" w14:textId="6517D3B3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9365D3" w14:textId="5E216579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260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65A44" w14:textId="423EBEEE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380</w:t>
            </w:r>
          </w:p>
        </w:tc>
      </w:tr>
      <w:tr w:rsidR="00A55568" w:rsidRPr="00845054" w14:paraId="7D1583A9" w14:textId="77777777" w:rsidTr="00A55568">
        <w:trPr>
          <w:trHeight w:val="3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DBA50E" w14:textId="7C2F807B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57D937" w14:textId="4560EE96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410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34BF44" w14:textId="32ADCCBB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300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9A5496" w14:textId="5093EC69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420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AC0A3B" w14:textId="55E1671D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270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17080" w14:textId="433D9DC0" w:rsidR="00A55568" w:rsidRPr="00845054" w:rsidRDefault="00A55568" w:rsidP="00A55568">
            <w:pPr>
              <w:tabs>
                <w:tab w:val="left" w:pos="0"/>
              </w:tabs>
              <w:spacing w:line="276" w:lineRule="auto"/>
              <w:ind w:firstLine="561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340</w:t>
            </w:r>
          </w:p>
        </w:tc>
      </w:tr>
    </w:tbl>
    <w:p w14:paraId="2873AC82" w14:textId="77777777" w:rsidR="00884963" w:rsidRPr="00845054" w:rsidRDefault="00884963" w:rsidP="003506F5">
      <w:pPr>
        <w:tabs>
          <w:tab w:val="left" w:pos="0"/>
        </w:tabs>
        <w:spacing w:line="276" w:lineRule="auto"/>
        <w:ind w:firstLine="561"/>
        <w:jc w:val="center"/>
        <w:rPr>
          <w:rFonts w:ascii="Times New Roman" w:hAnsi="Times New Roman"/>
          <w:sz w:val="28"/>
        </w:rPr>
      </w:pPr>
    </w:p>
    <w:p w14:paraId="78ADC047" w14:textId="77777777" w:rsidR="00884963" w:rsidRPr="00845054" w:rsidRDefault="00884963" w:rsidP="003506F5">
      <w:pPr>
        <w:tabs>
          <w:tab w:val="left" w:pos="0"/>
        </w:tabs>
        <w:spacing w:line="276" w:lineRule="auto"/>
        <w:ind w:firstLine="561"/>
        <w:jc w:val="center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Затраты при реализации основных функций ООО «Березка»</w:t>
      </w:r>
    </w:p>
    <w:tbl>
      <w:tblPr>
        <w:tblW w:w="9630" w:type="dxa"/>
        <w:tblLayout w:type="fixed"/>
        <w:tblLook w:val="00A0" w:firstRow="1" w:lastRow="0" w:firstColumn="1" w:lastColumn="0" w:noHBand="0" w:noVBand="0"/>
      </w:tblPr>
      <w:tblGrid>
        <w:gridCol w:w="13"/>
        <w:gridCol w:w="1882"/>
        <w:gridCol w:w="1539"/>
        <w:gridCol w:w="1539"/>
        <w:gridCol w:w="1539"/>
        <w:gridCol w:w="1539"/>
        <w:gridCol w:w="1579"/>
      </w:tblGrid>
      <w:tr w:rsidR="00884963" w:rsidRPr="00845054" w14:paraId="372A2B41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B667D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№варианта</w:t>
            </w:r>
          </w:p>
        </w:tc>
        <w:tc>
          <w:tcPr>
            <w:tcW w:w="7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98D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84963" w:rsidRPr="00845054" w14:paraId="06451808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CA35B3" w14:textId="77777777" w:rsidR="00884963" w:rsidRPr="00845054" w:rsidRDefault="00884963" w:rsidP="00A55568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lang w:eastAsia="zh-CN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7B131B" w14:textId="77777777" w:rsidR="00884963" w:rsidRPr="00845054" w:rsidRDefault="00C8695D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 xml:space="preserve">Компьютерных </w:t>
            </w:r>
            <w:r w:rsidR="00884963" w:rsidRPr="00845054">
              <w:rPr>
                <w:rFonts w:ascii="Times New Roman" w:hAnsi="Times New Roman"/>
                <w:sz w:val="28"/>
              </w:rPr>
              <w:t>столов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98CF0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Кофейных столиков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4BC9D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Шкафов для бумаг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8B05B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Стульев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6F15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Кресел</w:t>
            </w:r>
          </w:p>
        </w:tc>
      </w:tr>
      <w:tr w:rsidR="00884963" w:rsidRPr="00845054" w14:paraId="4A14837F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B7AFB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DBE966" w14:textId="15641C7C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95CE9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140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22425B" w14:textId="3CA57460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5860F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BED1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2 60</w:t>
            </w:r>
          </w:p>
        </w:tc>
      </w:tr>
      <w:tr w:rsidR="00884963" w:rsidRPr="00845054" w14:paraId="5DB9EBAF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0572A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0D6B5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250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DC5C5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2 80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CF977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220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F1FDC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2985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</w:tr>
      <w:tr w:rsidR="00884963" w:rsidRPr="00845054" w14:paraId="1F1DD5E8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93826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FD62A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BDBED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4E030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D64E9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220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137F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 xml:space="preserve">3 </w:t>
            </w:r>
            <w:r w:rsidRPr="00845054">
              <w:rPr>
                <w:rFonts w:ascii="Times New Roman" w:hAnsi="Times New Roman"/>
                <w:sz w:val="28"/>
                <w:lang w:val="en-US"/>
              </w:rPr>
              <w:t>4</w:t>
            </w:r>
            <w:r w:rsidRPr="00845054">
              <w:rPr>
                <w:rFonts w:ascii="Times New Roman" w:hAnsi="Times New Roman"/>
                <w:sz w:val="28"/>
              </w:rPr>
              <w:t>0</w:t>
            </w:r>
          </w:p>
        </w:tc>
      </w:tr>
      <w:tr w:rsidR="00884963" w:rsidRPr="00845054" w14:paraId="11931AB5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40E1D6" w14:textId="144A91D1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24C401" w14:textId="326E4A9D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350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803E7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1 80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E94ED8" w14:textId="4C31244E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8298B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180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9CC6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</w:tr>
      <w:tr w:rsidR="00884963" w:rsidRPr="00845054" w14:paraId="3C5C9F34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74475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E1367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250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F40C2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114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82736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250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931F3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120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0B21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270</w:t>
            </w:r>
          </w:p>
        </w:tc>
      </w:tr>
      <w:tr w:rsidR="00884963" w:rsidRPr="00845054" w14:paraId="249C1218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54642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9248D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0032F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AF508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B0D9A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140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AC59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230</w:t>
            </w:r>
          </w:p>
        </w:tc>
      </w:tr>
      <w:tr w:rsidR="00884963" w:rsidRPr="00845054" w14:paraId="5EB399B7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6EF87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3DB2B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FEAC2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1FA73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180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5FC32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E698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290</w:t>
            </w:r>
          </w:p>
        </w:tc>
      </w:tr>
      <w:tr w:rsidR="00884963" w:rsidRPr="00845054" w14:paraId="705E6F5F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1CDF5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B1E37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70A05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250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C47F2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190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4EC8B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160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7149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158</w:t>
            </w:r>
          </w:p>
        </w:tc>
      </w:tr>
      <w:tr w:rsidR="00884963" w:rsidRPr="00845054" w14:paraId="437D6B85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E3936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9A0AD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290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9DC34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180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593BF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170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5EE71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3840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190</w:t>
            </w:r>
          </w:p>
        </w:tc>
      </w:tr>
      <w:tr w:rsidR="00884963" w:rsidRPr="00845054" w14:paraId="3F2DBD7F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9298C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FB940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280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6AE84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120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5D987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160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AE578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90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FE70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120</w:t>
            </w:r>
          </w:p>
        </w:tc>
      </w:tr>
      <w:tr w:rsidR="00884963" w:rsidRPr="00845054" w14:paraId="46EF7994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CB8A7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8B4B6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240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D857E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190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B2111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160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45773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B621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180</w:t>
            </w:r>
          </w:p>
        </w:tc>
      </w:tr>
      <w:tr w:rsidR="00884963" w:rsidRPr="00845054" w14:paraId="0C0F4D83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17FF7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AFDE8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F8D5B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230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2B538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190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1170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110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E047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150</w:t>
            </w:r>
          </w:p>
        </w:tc>
      </w:tr>
      <w:tr w:rsidR="00884963" w:rsidRPr="00845054" w14:paraId="7B1B5CCD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1D581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C9E28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190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03D29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190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B2052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220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7D7CE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170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D261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160</w:t>
            </w:r>
          </w:p>
        </w:tc>
      </w:tr>
      <w:tr w:rsidR="00884963" w:rsidRPr="00845054" w14:paraId="63AD2575" w14:textId="77777777" w:rsidTr="00A55568">
        <w:trPr>
          <w:trHeight w:val="20"/>
        </w:trPr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C42ED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46C10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290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6732B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160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11209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1C551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180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82B9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150</w:t>
            </w:r>
          </w:p>
        </w:tc>
      </w:tr>
      <w:tr w:rsidR="00884963" w:rsidRPr="00845054" w14:paraId="55B123CE" w14:textId="77777777" w:rsidTr="00A55568">
        <w:trPr>
          <w:trHeight w:val="20"/>
        </w:trPr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82DF0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B3147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24FBE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180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E0FBF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170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2E7F1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F02F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150</w:t>
            </w:r>
          </w:p>
        </w:tc>
      </w:tr>
      <w:tr w:rsidR="00884963" w:rsidRPr="00845054" w14:paraId="6FFFD37D" w14:textId="77777777" w:rsidTr="00A55568">
        <w:trPr>
          <w:trHeight w:val="20"/>
        </w:trPr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24476F" w14:textId="2F5C69F6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D5382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250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D901C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220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26B4B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EFC6F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170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FEC0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190</w:t>
            </w:r>
          </w:p>
        </w:tc>
      </w:tr>
      <w:tr w:rsidR="00884963" w:rsidRPr="00845054" w14:paraId="0312D237" w14:textId="77777777" w:rsidTr="00A55568">
        <w:trPr>
          <w:trHeight w:val="20"/>
        </w:trPr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614CA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C6B8B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320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AA70E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250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BAD90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251D2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160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CA78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280</w:t>
            </w:r>
          </w:p>
        </w:tc>
      </w:tr>
      <w:tr w:rsidR="00884963" w:rsidRPr="00845054" w14:paraId="67620175" w14:textId="77777777" w:rsidTr="00A55568">
        <w:trPr>
          <w:trHeight w:val="20"/>
        </w:trPr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172D0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26022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2CDED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6D721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220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BDBD3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170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07B9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240</w:t>
            </w:r>
          </w:p>
        </w:tc>
      </w:tr>
    </w:tbl>
    <w:p w14:paraId="37F923F0" w14:textId="77777777" w:rsidR="00884963" w:rsidRPr="00845054" w:rsidRDefault="00884963" w:rsidP="003506F5">
      <w:pPr>
        <w:spacing w:line="276" w:lineRule="auto"/>
        <w:ind w:firstLine="561"/>
        <w:rPr>
          <w:rFonts w:ascii="Times New Roman" w:hAnsi="Times New Roman"/>
          <w:color w:val="000000"/>
          <w:sz w:val="28"/>
          <w:lang w:eastAsia="zh-CN"/>
        </w:rPr>
      </w:pPr>
    </w:p>
    <w:p w14:paraId="34261CB5" w14:textId="21402485" w:rsidR="00884963" w:rsidRPr="00845054" w:rsidRDefault="00884963" w:rsidP="003506F5">
      <w:pPr>
        <w:tabs>
          <w:tab w:val="left" w:pos="0"/>
        </w:tabs>
        <w:spacing w:line="276" w:lineRule="auto"/>
        <w:ind w:firstLine="561"/>
        <w:jc w:val="center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 xml:space="preserve">Общие убытки, которые несет предприятие (брак, порча товара, некачественная сборка) составляют </w:t>
      </w:r>
    </w:p>
    <w:tbl>
      <w:tblPr>
        <w:tblW w:w="9630" w:type="dxa"/>
        <w:tblLayout w:type="fixed"/>
        <w:tblLook w:val="00A0" w:firstRow="1" w:lastRow="0" w:firstColumn="1" w:lastColumn="0" w:noHBand="0" w:noVBand="0"/>
      </w:tblPr>
      <w:tblGrid>
        <w:gridCol w:w="13"/>
        <w:gridCol w:w="1882"/>
        <w:gridCol w:w="1539"/>
        <w:gridCol w:w="1539"/>
        <w:gridCol w:w="1539"/>
        <w:gridCol w:w="1539"/>
        <w:gridCol w:w="1579"/>
      </w:tblGrid>
      <w:tr w:rsidR="00884963" w:rsidRPr="00845054" w14:paraId="1BB7B0E1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28090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№ варианта</w:t>
            </w:r>
          </w:p>
        </w:tc>
        <w:tc>
          <w:tcPr>
            <w:tcW w:w="7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FDB2A" w14:textId="02023360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тыс. руб.</w:t>
            </w:r>
          </w:p>
        </w:tc>
      </w:tr>
      <w:tr w:rsidR="00884963" w:rsidRPr="00845054" w14:paraId="2C450128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095A50" w14:textId="77777777" w:rsidR="00884963" w:rsidRPr="00845054" w:rsidRDefault="00884963" w:rsidP="00A55568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lang w:eastAsia="zh-CN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DAA035" w14:textId="77777777" w:rsidR="00884963" w:rsidRPr="00845054" w:rsidRDefault="00C8695D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 xml:space="preserve">Компьютерных </w:t>
            </w:r>
            <w:r w:rsidR="00884963" w:rsidRPr="00845054">
              <w:rPr>
                <w:rFonts w:ascii="Times New Roman" w:hAnsi="Times New Roman"/>
                <w:sz w:val="28"/>
              </w:rPr>
              <w:t>столов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40CF8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Кофейных столиков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65F8F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Шкафов для бумаг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0DA31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Стульев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7084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Кресел</w:t>
            </w:r>
          </w:p>
        </w:tc>
      </w:tr>
      <w:tr w:rsidR="00884963" w:rsidRPr="00845054" w14:paraId="7B4CDEDB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4A171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65036F" w14:textId="2979A239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417BC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36AC48" w14:textId="3A512EF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7C0CF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A2C2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2, 6</w:t>
            </w:r>
          </w:p>
        </w:tc>
      </w:tr>
      <w:tr w:rsidR="00884963" w:rsidRPr="00845054" w14:paraId="373EA1A7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0E801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54574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A6359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2 8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6284D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8F4C0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1,5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38DA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</w:tr>
      <w:tr w:rsidR="00884963" w:rsidRPr="00845054" w14:paraId="4AF83EDE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CC56E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2F214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1C8BB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28CD0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4EBF4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D5EB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3 ,</w:t>
            </w:r>
            <w:r w:rsidRPr="00845054">
              <w:rPr>
                <w:rFonts w:ascii="Times New Roman" w:hAnsi="Times New Roman"/>
                <w:sz w:val="28"/>
                <w:lang w:val="en-US"/>
              </w:rPr>
              <w:t>4</w:t>
            </w:r>
          </w:p>
        </w:tc>
      </w:tr>
      <w:tr w:rsidR="00884963" w:rsidRPr="00845054" w14:paraId="244F24E5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2853E4" w14:textId="2074A698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272CDD" w14:textId="5783846F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3,5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F10EB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1 8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CEB363" w14:textId="6B7C73D5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C4B12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1,8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E383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</w:tr>
      <w:tr w:rsidR="00884963" w:rsidRPr="00845054" w14:paraId="2DBAAC88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471E4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61C01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132FF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11,4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22CE2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4B57F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AF94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2,7</w:t>
            </w:r>
          </w:p>
        </w:tc>
      </w:tr>
      <w:tr w:rsidR="00884963" w:rsidRPr="00845054" w14:paraId="4289EFDB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79A1A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3BE2C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78CFF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CF8D4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6AAB8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1,4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2A39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2,3</w:t>
            </w:r>
          </w:p>
        </w:tc>
      </w:tr>
      <w:tr w:rsidR="00884963" w:rsidRPr="00845054" w14:paraId="6FBE36F0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C379E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28687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3D478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ED976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D70FD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7330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2,9</w:t>
            </w:r>
          </w:p>
        </w:tc>
      </w:tr>
      <w:tr w:rsidR="00884963" w:rsidRPr="00845054" w14:paraId="1D9346F7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4E7E6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5376B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3,1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FDB00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56F82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7BA4F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1,6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3C68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1,5</w:t>
            </w:r>
          </w:p>
        </w:tc>
      </w:tr>
      <w:tr w:rsidR="00884963" w:rsidRPr="00845054" w14:paraId="39660CE1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162E2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F4448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F61D7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D5A5C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451EE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E6CF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1,9</w:t>
            </w:r>
          </w:p>
        </w:tc>
      </w:tr>
      <w:tr w:rsidR="00884963" w:rsidRPr="00845054" w14:paraId="51EC123B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08D77A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855455" w14:textId="3627E492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0113A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5CA2AD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D97DA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50E2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1,2</w:t>
            </w:r>
          </w:p>
        </w:tc>
      </w:tr>
      <w:tr w:rsidR="00884963" w:rsidRPr="00845054" w14:paraId="24887C33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84402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9D95B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84A7B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23712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B88BD4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939B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1,8</w:t>
            </w:r>
          </w:p>
        </w:tc>
      </w:tr>
      <w:tr w:rsidR="00884963" w:rsidRPr="00845054" w14:paraId="5A4136A1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116C0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69DE3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3,1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7E10F5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5D7D5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9D5F1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51CD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1,5</w:t>
            </w:r>
          </w:p>
        </w:tc>
      </w:tr>
      <w:tr w:rsidR="00884963" w:rsidRPr="00845054" w14:paraId="541D8FB0" w14:textId="77777777" w:rsidTr="00A55568">
        <w:trPr>
          <w:gridBefore w:val="1"/>
          <w:wBefore w:w="13" w:type="dxa"/>
          <w:trHeight w:val="2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D9B15B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75B4F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AD524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3B78F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9C74A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4B55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1,6</w:t>
            </w:r>
          </w:p>
        </w:tc>
      </w:tr>
      <w:tr w:rsidR="00884963" w:rsidRPr="00845054" w14:paraId="1F513D85" w14:textId="77777777" w:rsidTr="00A55568">
        <w:trPr>
          <w:trHeight w:val="20"/>
        </w:trPr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1E3F1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66006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2,9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2A8D7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8104F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A8343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1,8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7526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1,5</w:t>
            </w:r>
          </w:p>
        </w:tc>
      </w:tr>
      <w:tr w:rsidR="00884963" w:rsidRPr="00845054" w14:paraId="02111874" w14:textId="77777777" w:rsidTr="00A55568">
        <w:trPr>
          <w:trHeight w:val="20"/>
        </w:trPr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B1D3B6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13B00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54DE41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DF11B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B6A85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1,5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4E0C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1,5</w:t>
            </w:r>
          </w:p>
        </w:tc>
      </w:tr>
      <w:tr w:rsidR="00884963" w:rsidRPr="00845054" w14:paraId="3850AC0E" w14:textId="77777777" w:rsidTr="00A55568">
        <w:trPr>
          <w:trHeight w:val="20"/>
        </w:trPr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B8680A" w14:textId="3378763A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7C056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E7012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230CE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B1EEE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1,7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7D62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1,9</w:t>
            </w:r>
          </w:p>
        </w:tc>
      </w:tr>
      <w:tr w:rsidR="00884963" w:rsidRPr="00845054" w14:paraId="0F4C2939" w14:textId="77777777" w:rsidTr="00A55568">
        <w:trPr>
          <w:trHeight w:val="20"/>
        </w:trPr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E56CE8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8FAF43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3,2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4372E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9C18C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6E823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1,6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6A3F0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2,8</w:t>
            </w:r>
          </w:p>
        </w:tc>
      </w:tr>
      <w:tr w:rsidR="00884963" w:rsidRPr="00845054" w14:paraId="1EFEBB2B" w14:textId="77777777" w:rsidTr="00A55568">
        <w:trPr>
          <w:trHeight w:val="20"/>
        </w:trPr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D62D12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8C02AC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4F797F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F4BE19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2DB16E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1,7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C9577" w14:textId="77777777" w:rsidR="00884963" w:rsidRPr="00845054" w:rsidRDefault="00884963" w:rsidP="00A55568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845054">
              <w:rPr>
                <w:rFonts w:ascii="Times New Roman" w:hAnsi="Times New Roman"/>
                <w:sz w:val="28"/>
              </w:rPr>
              <w:t>2,4</w:t>
            </w:r>
          </w:p>
        </w:tc>
      </w:tr>
    </w:tbl>
    <w:p w14:paraId="5124C80A" w14:textId="77777777" w:rsidR="00884963" w:rsidRPr="00845054" w:rsidRDefault="00884963" w:rsidP="003506F5">
      <w:pPr>
        <w:spacing w:line="276" w:lineRule="auto"/>
        <w:ind w:firstLine="561"/>
        <w:rPr>
          <w:rFonts w:ascii="Times New Roman" w:hAnsi="Times New Roman"/>
          <w:color w:val="000000"/>
          <w:sz w:val="28"/>
          <w:lang w:eastAsia="zh-CN"/>
        </w:rPr>
      </w:pPr>
    </w:p>
    <w:p w14:paraId="0B1B1508" w14:textId="77777777" w:rsidR="00884963" w:rsidRPr="00845054" w:rsidRDefault="00884963" w:rsidP="003506F5">
      <w:pPr>
        <w:spacing w:line="276" w:lineRule="auto"/>
        <w:ind w:firstLine="561"/>
        <w:rPr>
          <w:rFonts w:ascii="Times New Roman" w:hAnsi="Times New Roman"/>
          <w:color w:val="000000"/>
          <w:sz w:val="28"/>
        </w:rPr>
      </w:pPr>
    </w:p>
    <w:p w14:paraId="29028EE0" w14:textId="77777777" w:rsidR="00884963" w:rsidRPr="00845054" w:rsidRDefault="00884963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</w:p>
    <w:p w14:paraId="622FFF57" w14:textId="77777777" w:rsidR="00884963" w:rsidRPr="00845054" w:rsidRDefault="00884963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</w:p>
    <w:p w14:paraId="66638FE2" w14:textId="77777777" w:rsidR="00884963" w:rsidRPr="00845054" w:rsidRDefault="00884963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</w:p>
    <w:p w14:paraId="1493C4CB" w14:textId="77777777" w:rsidR="00884963" w:rsidRPr="00845054" w:rsidRDefault="00884963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</w:p>
    <w:p w14:paraId="03F1649C" w14:textId="77777777" w:rsidR="00884963" w:rsidRPr="00845054" w:rsidRDefault="00884963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</w:p>
    <w:p w14:paraId="5EAD6560" w14:textId="77777777" w:rsidR="00884963" w:rsidRPr="00845054" w:rsidRDefault="00884963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</w:p>
    <w:p w14:paraId="3D16F043" w14:textId="77777777" w:rsidR="00884963" w:rsidRPr="00845054" w:rsidRDefault="00884963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</w:p>
    <w:p w14:paraId="340C12C2" w14:textId="77777777" w:rsidR="00884963" w:rsidRPr="00845054" w:rsidRDefault="00884963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</w:p>
    <w:p w14:paraId="4E385CD7" w14:textId="77777777" w:rsidR="00884963" w:rsidRPr="00845054" w:rsidRDefault="00884963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</w:p>
    <w:p w14:paraId="634E7F11" w14:textId="77777777" w:rsidR="00884963" w:rsidRPr="00845054" w:rsidRDefault="00884963" w:rsidP="003506F5">
      <w:pPr>
        <w:spacing w:line="276" w:lineRule="auto"/>
        <w:ind w:firstLine="561"/>
        <w:jc w:val="center"/>
        <w:rPr>
          <w:rFonts w:ascii="Times New Roman" w:hAnsi="Times New Roman"/>
          <w:b/>
          <w:sz w:val="28"/>
        </w:rPr>
      </w:pPr>
    </w:p>
    <w:p w14:paraId="556D9CA5" w14:textId="77777777" w:rsidR="005C1CFC" w:rsidRPr="00845054" w:rsidRDefault="005C1CFC" w:rsidP="003506F5">
      <w:pPr>
        <w:spacing w:line="276" w:lineRule="auto"/>
        <w:ind w:firstLine="561"/>
        <w:jc w:val="center"/>
        <w:rPr>
          <w:rFonts w:ascii="Times New Roman" w:hAnsi="Times New Roman"/>
          <w:bCs/>
          <w:sz w:val="28"/>
        </w:rPr>
      </w:pPr>
    </w:p>
    <w:p w14:paraId="30615327" w14:textId="77777777" w:rsidR="000715D8" w:rsidRPr="00845054" w:rsidRDefault="000715D8" w:rsidP="003506F5">
      <w:pPr>
        <w:spacing w:line="276" w:lineRule="auto"/>
        <w:ind w:firstLine="561"/>
        <w:jc w:val="center"/>
        <w:outlineLvl w:val="0"/>
        <w:rPr>
          <w:rFonts w:ascii="Times New Roman" w:hAnsi="Times New Roman"/>
          <w:b/>
          <w:sz w:val="28"/>
        </w:rPr>
      </w:pPr>
      <w:r w:rsidRPr="00845054">
        <w:rPr>
          <w:rFonts w:ascii="Times New Roman" w:hAnsi="Times New Roman"/>
          <w:b/>
          <w:sz w:val="28"/>
        </w:rPr>
        <w:lastRenderedPageBreak/>
        <w:t xml:space="preserve">3. КОНТРОЛЬНЫЕ ВОПРОСЫ </w:t>
      </w:r>
    </w:p>
    <w:p w14:paraId="20BFC1EE" w14:textId="77777777" w:rsidR="000715D8" w:rsidRPr="00845054" w:rsidRDefault="000715D8" w:rsidP="003506F5">
      <w:pPr>
        <w:spacing w:line="276" w:lineRule="auto"/>
        <w:ind w:firstLine="561"/>
        <w:rPr>
          <w:rFonts w:ascii="Times New Roman" w:hAnsi="Times New Roman"/>
          <w:b/>
          <w:sz w:val="28"/>
        </w:rPr>
      </w:pPr>
    </w:p>
    <w:p w14:paraId="777F9B3A" w14:textId="77777777" w:rsidR="000715D8" w:rsidRPr="00845054" w:rsidRDefault="000715D8" w:rsidP="003506F5">
      <w:pPr>
        <w:spacing w:line="276" w:lineRule="auto"/>
        <w:ind w:firstLine="561"/>
        <w:rPr>
          <w:rFonts w:ascii="Times New Roman" w:hAnsi="Times New Roman"/>
          <w:b/>
          <w:sz w:val="28"/>
        </w:rPr>
      </w:pPr>
      <w:r w:rsidRPr="00845054">
        <w:rPr>
          <w:rFonts w:ascii="Times New Roman" w:hAnsi="Times New Roman"/>
          <w:b/>
          <w:sz w:val="28"/>
        </w:rPr>
        <w:t>Для реализации функционально-стоимостного подхода к объекту необходимо ответить на следующие вопросы:</w:t>
      </w:r>
    </w:p>
    <w:p w14:paraId="7573031E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1.</w:t>
      </w:r>
      <w:r w:rsidRPr="00845054">
        <w:rPr>
          <w:rFonts w:ascii="Times New Roman" w:hAnsi="Times New Roman"/>
          <w:sz w:val="28"/>
        </w:rPr>
        <w:tab/>
        <w:t>Что представляет собой объект, функции которого мы хотим осуществить с наименьшими затратами?</w:t>
      </w:r>
    </w:p>
    <w:p w14:paraId="584B8A43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2.</w:t>
      </w:r>
      <w:r w:rsidRPr="00845054">
        <w:rPr>
          <w:rFonts w:ascii="Times New Roman" w:hAnsi="Times New Roman"/>
          <w:sz w:val="28"/>
        </w:rPr>
        <w:tab/>
        <w:t xml:space="preserve">Какую точно функцию он выполняет?  </w:t>
      </w:r>
    </w:p>
    <w:p w14:paraId="650409A0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jc w:val="left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3.</w:t>
      </w:r>
      <w:r w:rsidRPr="00845054">
        <w:rPr>
          <w:rFonts w:ascii="Times New Roman" w:hAnsi="Times New Roman"/>
          <w:sz w:val="28"/>
        </w:rPr>
        <w:tab/>
        <w:t>Каковы фактические затраты на реализацию этой функции?</w:t>
      </w:r>
    </w:p>
    <w:p w14:paraId="66F21E6F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4.</w:t>
      </w:r>
      <w:r w:rsidRPr="00845054">
        <w:rPr>
          <w:rFonts w:ascii="Times New Roman" w:hAnsi="Times New Roman"/>
          <w:sz w:val="28"/>
        </w:rPr>
        <w:tab/>
        <w:t>Каковы максимально допустимые затраты на реализацию этой функции?</w:t>
      </w:r>
    </w:p>
    <w:p w14:paraId="718663F5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5.</w:t>
      </w:r>
      <w:r w:rsidRPr="00845054">
        <w:rPr>
          <w:rFonts w:ascii="Times New Roman" w:hAnsi="Times New Roman"/>
          <w:sz w:val="28"/>
        </w:rPr>
        <w:tab/>
        <w:t>Какое другое изделие может более экономично осуществить эти функции?</w:t>
      </w:r>
    </w:p>
    <w:p w14:paraId="4BB5B3D3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6.</w:t>
      </w:r>
      <w:r w:rsidRPr="00845054">
        <w:rPr>
          <w:rFonts w:ascii="Times New Roman" w:hAnsi="Times New Roman"/>
          <w:sz w:val="28"/>
        </w:rPr>
        <w:tab/>
        <w:t>Сколько «это» будет стоить?</w:t>
      </w:r>
    </w:p>
    <w:p w14:paraId="14C08F61" w14:textId="77777777" w:rsidR="000715D8" w:rsidRPr="00845054" w:rsidRDefault="000715D8" w:rsidP="003506F5">
      <w:pPr>
        <w:spacing w:line="276" w:lineRule="auto"/>
        <w:ind w:firstLine="561"/>
        <w:rPr>
          <w:rFonts w:ascii="Times New Roman" w:hAnsi="Times New Roman"/>
          <w:b/>
          <w:sz w:val="28"/>
        </w:rPr>
      </w:pPr>
      <w:r w:rsidRPr="00845054">
        <w:rPr>
          <w:rFonts w:ascii="Times New Roman" w:hAnsi="Times New Roman"/>
          <w:b/>
          <w:sz w:val="28"/>
        </w:rPr>
        <w:t>Для получения ответов на эти вопросы при проведении ФСА выполняются процедуры:</w:t>
      </w:r>
    </w:p>
    <w:p w14:paraId="3A493B07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1.</w:t>
      </w:r>
      <w:r w:rsidRPr="00845054">
        <w:rPr>
          <w:rFonts w:ascii="Times New Roman" w:hAnsi="Times New Roman"/>
          <w:sz w:val="28"/>
        </w:rPr>
        <w:tab/>
        <w:t>Определение функций объекта анализа при абстрагировании его как такового (1-2-й вопросы).</w:t>
      </w:r>
    </w:p>
    <w:p w14:paraId="266A5DA0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2.</w:t>
      </w:r>
      <w:r w:rsidRPr="00845054">
        <w:rPr>
          <w:rFonts w:ascii="Times New Roman" w:hAnsi="Times New Roman"/>
          <w:sz w:val="28"/>
        </w:rPr>
        <w:tab/>
        <w:t>Определение значения функций  (2 вопрос).</w:t>
      </w:r>
    </w:p>
    <w:p w14:paraId="5996940C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3.</w:t>
      </w:r>
      <w:r w:rsidRPr="00845054">
        <w:rPr>
          <w:rFonts w:ascii="Times New Roman" w:hAnsi="Times New Roman"/>
          <w:sz w:val="28"/>
        </w:rPr>
        <w:tab/>
        <w:t>Оценка функций в денежных выражениях, или стоимостная оценка функций  (3-4-й вопросы).</w:t>
      </w:r>
    </w:p>
    <w:p w14:paraId="00BA70CC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4.</w:t>
      </w:r>
      <w:r w:rsidRPr="00845054">
        <w:rPr>
          <w:rFonts w:ascii="Times New Roman" w:hAnsi="Times New Roman"/>
          <w:sz w:val="28"/>
        </w:rPr>
        <w:tab/>
        <w:t>Определение критических функций (4-5-й вопросы).</w:t>
      </w:r>
    </w:p>
    <w:p w14:paraId="0B85ECD2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5.</w:t>
      </w:r>
      <w:r w:rsidRPr="00845054">
        <w:rPr>
          <w:rFonts w:ascii="Times New Roman" w:hAnsi="Times New Roman"/>
          <w:sz w:val="28"/>
        </w:rPr>
        <w:tab/>
        <w:t>Поиск альтернативных вариантов осуществления функций и выбор оптимального варианта со всех точек зрения его реализации (5-6-й вопросы).</w:t>
      </w:r>
    </w:p>
    <w:p w14:paraId="2BDAFC4C" w14:textId="77777777" w:rsidR="000715D8" w:rsidRPr="00845054" w:rsidRDefault="000715D8" w:rsidP="003506F5">
      <w:pPr>
        <w:tabs>
          <w:tab w:val="left" w:pos="851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6.</w:t>
      </w:r>
      <w:r w:rsidRPr="00845054">
        <w:rPr>
          <w:rFonts w:ascii="Times New Roman" w:hAnsi="Times New Roman"/>
          <w:sz w:val="28"/>
        </w:rPr>
        <w:tab/>
        <w:t>При анализе работы предприятия на основе ФСА должны быть отображены следующие вопросы:</w:t>
      </w:r>
    </w:p>
    <w:p w14:paraId="0B0DC3F2" w14:textId="77777777" w:rsidR="000715D8" w:rsidRPr="00845054" w:rsidRDefault="000715D8" w:rsidP="003506F5">
      <w:pPr>
        <w:tabs>
          <w:tab w:val="left" w:pos="851"/>
          <w:tab w:val="left" w:pos="1134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6.1.</w:t>
      </w:r>
      <w:r w:rsidRPr="00845054">
        <w:rPr>
          <w:rFonts w:ascii="Times New Roman" w:hAnsi="Times New Roman"/>
          <w:sz w:val="28"/>
        </w:rPr>
        <w:tab/>
        <w:t>Функционально-стоимостной анализ (ФСА) работы подразделений предприятия или отдела.</w:t>
      </w:r>
    </w:p>
    <w:p w14:paraId="2A22CBF5" w14:textId="77777777" w:rsidR="000715D8" w:rsidRPr="00845054" w:rsidRDefault="000715D8" w:rsidP="003506F5">
      <w:pPr>
        <w:tabs>
          <w:tab w:val="left" w:pos="851"/>
          <w:tab w:val="left" w:pos="1134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6.2.</w:t>
      </w:r>
      <w:r w:rsidRPr="00845054">
        <w:rPr>
          <w:rFonts w:ascii="Times New Roman" w:hAnsi="Times New Roman"/>
          <w:sz w:val="28"/>
        </w:rPr>
        <w:tab/>
        <w:t>Определение критических функций.</w:t>
      </w:r>
    </w:p>
    <w:p w14:paraId="13F73835" w14:textId="77777777" w:rsidR="000715D8" w:rsidRPr="00845054" w:rsidRDefault="000715D8" w:rsidP="003506F5">
      <w:pPr>
        <w:tabs>
          <w:tab w:val="left" w:pos="851"/>
          <w:tab w:val="left" w:pos="1134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6.3.</w:t>
      </w:r>
      <w:r w:rsidRPr="00845054">
        <w:rPr>
          <w:rFonts w:ascii="Times New Roman" w:hAnsi="Times New Roman"/>
          <w:sz w:val="28"/>
        </w:rPr>
        <w:tab/>
        <w:t>Разработка предложений по совершенствованию критических функций.</w:t>
      </w:r>
    </w:p>
    <w:p w14:paraId="0E33FBF2" w14:textId="77777777" w:rsidR="000715D8" w:rsidRPr="00845054" w:rsidRDefault="000715D8" w:rsidP="003506F5">
      <w:pPr>
        <w:tabs>
          <w:tab w:val="left" w:pos="851"/>
          <w:tab w:val="left" w:pos="1134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6.4.</w:t>
      </w:r>
      <w:r w:rsidRPr="00845054">
        <w:rPr>
          <w:rFonts w:ascii="Times New Roman" w:hAnsi="Times New Roman"/>
          <w:sz w:val="28"/>
        </w:rPr>
        <w:tab/>
        <w:t>Оптимизация управленческих решений.</w:t>
      </w:r>
    </w:p>
    <w:p w14:paraId="7B5534F6" w14:textId="77777777" w:rsidR="000715D8" w:rsidRPr="00845054" w:rsidRDefault="000715D8" w:rsidP="003506F5">
      <w:pPr>
        <w:tabs>
          <w:tab w:val="left" w:pos="851"/>
          <w:tab w:val="left" w:pos="1134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6.5.</w:t>
      </w:r>
      <w:r w:rsidRPr="00845054">
        <w:rPr>
          <w:rFonts w:ascii="Times New Roman" w:hAnsi="Times New Roman"/>
          <w:sz w:val="28"/>
        </w:rPr>
        <w:tab/>
        <w:t>Расчет экономического эффекта инновационного проекта совершенствования.</w:t>
      </w:r>
    </w:p>
    <w:p w14:paraId="0EDDB2D9" w14:textId="77777777" w:rsidR="000715D8" w:rsidRPr="00845054" w:rsidRDefault="000715D8" w:rsidP="003506F5">
      <w:pPr>
        <w:spacing w:after="200" w:line="276" w:lineRule="auto"/>
        <w:ind w:firstLine="561"/>
        <w:jc w:val="left"/>
        <w:rPr>
          <w:rFonts w:ascii="Times New Roman" w:hAnsi="Times New Roman"/>
          <w:sz w:val="28"/>
        </w:rPr>
      </w:pPr>
    </w:p>
    <w:p w14:paraId="6A22F93C" w14:textId="77777777" w:rsidR="000715D8" w:rsidRPr="00845054" w:rsidRDefault="000715D8" w:rsidP="003506F5">
      <w:pPr>
        <w:pStyle w:val="1"/>
        <w:spacing w:before="0" w:after="0" w:line="276" w:lineRule="auto"/>
        <w:ind w:firstLine="561"/>
        <w:rPr>
          <w:rFonts w:ascii="Times New Roman" w:hAnsi="Times New Roman"/>
          <w:sz w:val="28"/>
          <w:szCs w:val="28"/>
          <w:lang w:val="ru-RU"/>
        </w:rPr>
      </w:pPr>
      <w:r w:rsidRPr="00845054">
        <w:rPr>
          <w:rFonts w:ascii="Times New Roman" w:hAnsi="Times New Roman"/>
          <w:sz w:val="28"/>
          <w:szCs w:val="28"/>
          <w:lang w:val="ru-RU"/>
        </w:rPr>
        <w:t>ЛИТЕРАТУРА</w:t>
      </w:r>
    </w:p>
    <w:p w14:paraId="20682272" w14:textId="77777777" w:rsidR="000715D8" w:rsidRPr="00845054" w:rsidRDefault="000715D8" w:rsidP="003506F5">
      <w:pPr>
        <w:tabs>
          <w:tab w:val="left" w:pos="1134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1.</w:t>
      </w:r>
      <w:r w:rsidRPr="00845054">
        <w:rPr>
          <w:rFonts w:ascii="Times New Roman" w:hAnsi="Times New Roman"/>
          <w:sz w:val="28"/>
        </w:rPr>
        <w:tab/>
        <w:t>Иванов И.А., Кулешов А.Н., Алуханян А.А. Функционально-стоимостный  анализ в машиностроении: Учебное пособие. – Ростов-на-Дону: ДГТУ, 2011.</w:t>
      </w:r>
    </w:p>
    <w:p w14:paraId="55FE3D30" w14:textId="77777777" w:rsidR="000715D8" w:rsidRPr="00845054" w:rsidRDefault="000715D8" w:rsidP="003506F5">
      <w:pPr>
        <w:tabs>
          <w:tab w:val="left" w:pos="1134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lastRenderedPageBreak/>
        <w:t>2.</w:t>
      </w:r>
      <w:r w:rsidRPr="00845054">
        <w:rPr>
          <w:rFonts w:ascii="Times New Roman" w:hAnsi="Times New Roman"/>
          <w:sz w:val="28"/>
        </w:rPr>
        <w:tab/>
        <w:t>Рыжова В.В. Функционально-стоимостный анализ в решении управленческих задач по сокращению издержек: Учебное пособие.- М.: РИОР ИНФРА–М, 2012.</w:t>
      </w:r>
    </w:p>
    <w:p w14:paraId="157E491C" w14:textId="77777777" w:rsidR="000715D8" w:rsidRPr="00845054" w:rsidRDefault="000715D8" w:rsidP="003506F5">
      <w:pPr>
        <w:tabs>
          <w:tab w:val="left" w:pos="1134"/>
        </w:tabs>
        <w:spacing w:line="276" w:lineRule="auto"/>
        <w:ind w:firstLine="561"/>
        <w:rPr>
          <w:rFonts w:ascii="Times New Roman" w:hAnsi="Times New Roman"/>
          <w:sz w:val="28"/>
        </w:rPr>
      </w:pPr>
      <w:r w:rsidRPr="00845054">
        <w:rPr>
          <w:rFonts w:ascii="Times New Roman" w:hAnsi="Times New Roman"/>
          <w:sz w:val="28"/>
        </w:rPr>
        <w:t>3.</w:t>
      </w:r>
      <w:r w:rsidRPr="00845054">
        <w:rPr>
          <w:rFonts w:ascii="Times New Roman" w:hAnsi="Times New Roman"/>
          <w:sz w:val="28"/>
        </w:rPr>
        <w:tab/>
        <w:t>Шеремет А.Д. и др. Применение функционально-стоимостного анализа в  решении управленческих задач: Учебное пособие.- М.: ИНФРА–М, 2011.</w:t>
      </w:r>
    </w:p>
    <w:p w14:paraId="28C77584" w14:textId="77777777" w:rsidR="000715D8" w:rsidRPr="00845054" w:rsidRDefault="000715D8" w:rsidP="003506F5">
      <w:pPr>
        <w:pStyle w:val="a5"/>
        <w:spacing w:after="0"/>
        <w:ind w:firstLine="561"/>
        <w:rPr>
          <w:rFonts w:ascii="Times New Roman" w:hAnsi="Times New Roman"/>
          <w:color w:val="auto"/>
          <w:sz w:val="28"/>
          <w:szCs w:val="28"/>
        </w:rPr>
      </w:pPr>
    </w:p>
    <w:p w14:paraId="06F4013A" w14:textId="77777777" w:rsidR="00405AB6" w:rsidRPr="00845054" w:rsidRDefault="00405AB6" w:rsidP="003506F5">
      <w:pPr>
        <w:spacing w:line="276" w:lineRule="auto"/>
        <w:ind w:firstLine="561"/>
        <w:rPr>
          <w:rFonts w:ascii="Times New Roman" w:hAnsi="Times New Roman"/>
          <w:sz w:val="28"/>
        </w:rPr>
      </w:pPr>
    </w:p>
    <w:sectPr w:rsidR="00405AB6" w:rsidRPr="0084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E378EE"/>
    <w:multiLevelType w:val="hybridMultilevel"/>
    <w:tmpl w:val="FD0A332A"/>
    <w:lvl w:ilvl="0" w:tplc="0419000F">
      <w:start w:val="1"/>
      <w:numFmt w:val="decimal"/>
      <w:lvlText w:val="%1."/>
      <w:lvlJc w:val="left"/>
      <w:pPr>
        <w:ind w:left="5038" w:hanging="360"/>
      </w:pPr>
    </w:lvl>
    <w:lvl w:ilvl="1" w:tplc="04190019">
      <w:start w:val="1"/>
      <w:numFmt w:val="lowerLetter"/>
      <w:lvlText w:val="%2."/>
      <w:lvlJc w:val="left"/>
      <w:pPr>
        <w:ind w:left="5758" w:hanging="360"/>
      </w:pPr>
    </w:lvl>
    <w:lvl w:ilvl="2" w:tplc="0419001B">
      <w:start w:val="1"/>
      <w:numFmt w:val="lowerRoman"/>
      <w:lvlText w:val="%3."/>
      <w:lvlJc w:val="right"/>
      <w:pPr>
        <w:ind w:left="6478" w:hanging="180"/>
      </w:pPr>
    </w:lvl>
    <w:lvl w:ilvl="3" w:tplc="0419000F">
      <w:start w:val="1"/>
      <w:numFmt w:val="decimal"/>
      <w:lvlText w:val="%4."/>
      <w:lvlJc w:val="left"/>
      <w:pPr>
        <w:ind w:left="7198" w:hanging="360"/>
      </w:pPr>
    </w:lvl>
    <w:lvl w:ilvl="4" w:tplc="04190019">
      <w:start w:val="1"/>
      <w:numFmt w:val="lowerLetter"/>
      <w:lvlText w:val="%5."/>
      <w:lvlJc w:val="left"/>
      <w:pPr>
        <w:ind w:left="7918" w:hanging="360"/>
      </w:pPr>
    </w:lvl>
    <w:lvl w:ilvl="5" w:tplc="0419001B">
      <w:start w:val="1"/>
      <w:numFmt w:val="lowerRoman"/>
      <w:lvlText w:val="%6."/>
      <w:lvlJc w:val="right"/>
      <w:pPr>
        <w:ind w:left="8638" w:hanging="180"/>
      </w:pPr>
    </w:lvl>
    <w:lvl w:ilvl="6" w:tplc="0419000F">
      <w:start w:val="1"/>
      <w:numFmt w:val="decimal"/>
      <w:lvlText w:val="%7."/>
      <w:lvlJc w:val="left"/>
      <w:pPr>
        <w:ind w:left="9358" w:hanging="360"/>
      </w:pPr>
    </w:lvl>
    <w:lvl w:ilvl="7" w:tplc="04190019">
      <w:start w:val="1"/>
      <w:numFmt w:val="lowerLetter"/>
      <w:lvlText w:val="%8."/>
      <w:lvlJc w:val="left"/>
      <w:pPr>
        <w:ind w:left="10078" w:hanging="360"/>
      </w:pPr>
    </w:lvl>
    <w:lvl w:ilvl="8" w:tplc="0419001B">
      <w:start w:val="1"/>
      <w:numFmt w:val="lowerRoman"/>
      <w:lvlText w:val="%9."/>
      <w:lvlJc w:val="right"/>
      <w:pPr>
        <w:ind w:left="10798" w:hanging="180"/>
      </w:pPr>
    </w:lvl>
  </w:abstractNum>
  <w:num w:numId="1" w16cid:durableId="19883194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041"/>
    <w:rsid w:val="000715D8"/>
    <w:rsid w:val="000A2E16"/>
    <w:rsid w:val="001E64CA"/>
    <w:rsid w:val="003506F5"/>
    <w:rsid w:val="00366F4E"/>
    <w:rsid w:val="00405AB6"/>
    <w:rsid w:val="004F1881"/>
    <w:rsid w:val="00526F13"/>
    <w:rsid w:val="0059642A"/>
    <w:rsid w:val="005B2EEE"/>
    <w:rsid w:val="005C1CFC"/>
    <w:rsid w:val="005F4478"/>
    <w:rsid w:val="00703194"/>
    <w:rsid w:val="00745EFA"/>
    <w:rsid w:val="00845054"/>
    <w:rsid w:val="00884963"/>
    <w:rsid w:val="00A55568"/>
    <w:rsid w:val="00AF78CB"/>
    <w:rsid w:val="00B06D3A"/>
    <w:rsid w:val="00B51F5B"/>
    <w:rsid w:val="00C8695D"/>
    <w:rsid w:val="00CA77DB"/>
    <w:rsid w:val="00D60805"/>
    <w:rsid w:val="00DD2285"/>
    <w:rsid w:val="00E1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50F82"/>
  <w15:chartTrackingRefBased/>
  <w15:docId w15:val="{863E186D-F769-4D88-8527-4A155EEDD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5D8"/>
    <w:pPr>
      <w:spacing w:after="0" w:line="240" w:lineRule="auto"/>
      <w:ind w:firstLine="567"/>
      <w:jc w:val="both"/>
    </w:pPr>
    <w:rPr>
      <w:rFonts w:ascii="Tahoma" w:eastAsia="Times New Roman" w:hAnsi="Tahoma" w:cs="Times New Roman"/>
      <w:sz w:val="20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715D8"/>
    <w:pPr>
      <w:spacing w:before="240" w:after="120"/>
      <w:ind w:firstLine="0"/>
      <w:jc w:val="center"/>
      <w:outlineLvl w:val="0"/>
    </w:pPr>
    <w:rPr>
      <w:b/>
      <w:bCs/>
      <w:caps/>
      <w:kern w:val="32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15D8"/>
    <w:rPr>
      <w:rFonts w:ascii="Tahoma" w:eastAsia="Times New Roman" w:hAnsi="Tahoma" w:cs="Times New Roman"/>
      <w:b/>
      <w:bCs/>
      <w:caps/>
      <w:kern w:val="32"/>
      <w:sz w:val="24"/>
      <w:szCs w:val="24"/>
      <w:lang w:val="x-none" w:eastAsia="ru-RU"/>
    </w:rPr>
  </w:style>
  <w:style w:type="character" w:styleId="a3">
    <w:name w:val="Hyperlink"/>
    <w:uiPriority w:val="99"/>
    <w:semiHidden/>
    <w:unhideWhenUsed/>
    <w:rsid w:val="000715D8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0715D8"/>
    <w:pPr>
      <w:tabs>
        <w:tab w:val="right" w:leader="dot" w:pos="9214"/>
      </w:tabs>
      <w:spacing w:line="276" w:lineRule="auto"/>
      <w:ind w:firstLine="0"/>
      <w:jc w:val="left"/>
    </w:pPr>
    <w:rPr>
      <w:b/>
      <w:noProof/>
    </w:rPr>
  </w:style>
  <w:style w:type="paragraph" w:styleId="2">
    <w:name w:val="toc 2"/>
    <w:basedOn w:val="a"/>
    <w:next w:val="a"/>
    <w:autoRedefine/>
    <w:uiPriority w:val="39"/>
    <w:semiHidden/>
    <w:unhideWhenUsed/>
    <w:rsid w:val="000715D8"/>
    <w:pPr>
      <w:tabs>
        <w:tab w:val="right" w:leader="dot" w:pos="6228"/>
        <w:tab w:val="left" w:pos="9072"/>
      </w:tabs>
      <w:spacing w:line="276" w:lineRule="auto"/>
      <w:ind w:firstLine="0"/>
      <w:jc w:val="left"/>
    </w:pPr>
    <w:rPr>
      <w:b/>
    </w:rPr>
  </w:style>
  <w:style w:type="paragraph" w:styleId="a4">
    <w:name w:val="List Paragraph"/>
    <w:basedOn w:val="a"/>
    <w:uiPriority w:val="34"/>
    <w:qFormat/>
    <w:rsid w:val="000715D8"/>
    <w:pPr>
      <w:ind w:left="720"/>
      <w:contextualSpacing/>
    </w:pPr>
  </w:style>
  <w:style w:type="paragraph" w:customStyle="1" w:styleId="a5">
    <w:name w:val="ЦДО_Глава"/>
    <w:basedOn w:val="1"/>
    <w:rsid w:val="000715D8"/>
    <w:pPr>
      <w:spacing w:before="0" w:line="276" w:lineRule="auto"/>
    </w:pPr>
    <w:rPr>
      <w:color w:val="1264BE"/>
    </w:rPr>
  </w:style>
  <w:style w:type="paragraph" w:customStyle="1" w:styleId="12">
    <w:name w:val="Абзац списка1"/>
    <w:basedOn w:val="a"/>
    <w:rsid w:val="000715D8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a6">
    <w:name w:val="Body Text"/>
    <w:basedOn w:val="a"/>
    <w:link w:val="a7"/>
    <w:uiPriority w:val="99"/>
    <w:unhideWhenUsed/>
    <w:rsid w:val="00526F13"/>
    <w:pPr>
      <w:spacing w:after="120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526F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Щерба Михаил Юрьевич</cp:lastModifiedBy>
  <cp:revision>19</cp:revision>
  <dcterms:created xsi:type="dcterms:W3CDTF">2020-02-25T10:49:00Z</dcterms:created>
  <dcterms:modified xsi:type="dcterms:W3CDTF">2026-06-18T16:46:00Z</dcterms:modified>
</cp:coreProperties>
</file>